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8476" w14:textId="3DB447D0" w:rsidR="00C5393D" w:rsidRPr="00365222" w:rsidRDefault="00C5393D" w:rsidP="00C53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22">
        <w:rPr>
          <w:rFonts w:ascii="Times New Roman" w:hAnsi="Times New Roman" w:cs="Times New Roman"/>
          <w:b/>
          <w:sz w:val="24"/>
          <w:szCs w:val="24"/>
        </w:rPr>
        <w:t>North Country Health Consortium</w:t>
      </w:r>
    </w:p>
    <w:p w14:paraId="1D587285" w14:textId="77777777" w:rsidR="00C5393D" w:rsidRPr="00365222" w:rsidRDefault="00C5393D" w:rsidP="00C53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22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14:paraId="652E0F03" w14:textId="7063F333" w:rsidR="000F7F90" w:rsidRDefault="00F40693" w:rsidP="000F7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9</w:t>
      </w:r>
      <w:r w:rsidR="002F0EF3">
        <w:rPr>
          <w:rFonts w:ascii="Times New Roman" w:hAnsi="Times New Roman" w:cs="Times New Roman"/>
          <w:b/>
          <w:sz w:val="24"/>
          <w:szCs w:val="24"/>
        </w:rPr>
        <w:t>, 2019</w:t>
      </w:r>
      <w:r w:rsidR="00871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02D6DC" w14:textId="27F61D4E" w:rsidR="0035725F" w:rsidRDefault="00CC3DF3" w:rsidP="000F7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 a</w:t>
      </w:r>
      <w:r w:rsidR="005258E2">
        <w:rPr>
          <w:rFonts w:ascii="Times New Roman" w:hAnsi="Times New Roman" w:cs="Times New Roman"/>
          <w:b/>
          <w:sz w:val="24"/>
          <w:szCs w:val="24"/>
        </w:rPr>
        <w:t>.m.</w:t>
      </w:r>
      <w:r w:rsidR="000F7F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0693">
        <w:rPr>
          <w:rFonts w:ascii="Times New Roman" w:hAnsi="Times New Roman" w:cs="Times New Roman"/>
          <w:b/>
          <w:sz w:val="24"/>
          <w:szCs w:val="24"/>
        </w:rPr>
        <w:t>10</w:t>
      </w:r>
      <w:r w:rsidR="00FD1233">
        <w:rPr>
          <w:rFonts w:ascii="Times New Roman" w:hAnsi="Times New Roman" w:cs="Times New Roman"/>
          <w:b/>
          <w:sz w:val="24"/>
          <w:szCs w:val="24"/>
        </w:rPr>
        <w:t>:</w:t>
      </w:r>
      <w:r w:rsidR="005258E2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5393D" w:rsidRPr="00365222">
        <w:rPr>
          <w:rFonts w:ascii="Times New Roman" w:hAnsi="Times New Roman" w:cs="Times New Roman"/>
          <w:b/>
          <w:sz w:val="24"/>
          <w:szCs w:val="24"/>
        </w:rPr>
        <w:t>.m.</w:t>
      </w:r>
      <w:r w:rsidR="00871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97790" w14:textId="77777777" w:rsidR="000F7F90" w:rsidRDefault="000F7F90" w:rsidP="003572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C8749" w14:textId="27435D05" w:rsidR="000B5D65" w:rsidRDefault="000E3CBE" w:rsidP="00C539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5222">
        <w:rPr>
          <w:rFonts w:ascii="Times New Roman" w:hAnsi="Times New Roman" w:cs="Times New Roman"/>
          <w:b/>
          <w:sz w:val="24"/>
          <w:szCs w:val="24"/>
        </w:rPr>
        <w:t>Present</w:t>
      </w:r>
      <w:r w:rsidR="00CD48E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4B4">
        <w:rPr>
          <w:rFonts w:ascii="Times New Roman" w:hAnsi="Times New Roman" w:cs="Times New Roman"/>
          <w:sz w:val="24"/>
          <w:szCs w:val="24"/>
        </w:rPr>
        <w:t xml:space="preserve">Ed Shanshala, </w:t>
      </w:r>
      <w:r w:rsidR="00D510BC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D510BC">
        <w:rPr>
          <w:rFonts w:ascii="Times New Roman" w:hAnsi="Times New Roman" w:cs="Times New Roman"/>
          <w:sz w:val="24"/>
          <w:szCs w:val="24"/>
        </w:rPr>
        <w:t>Fjeld</w:t>
      </w:r>
      <w:proofErr w:type="spellEnd"/>
      <w:r w:rsidR="00D510BC">
        <w:rPr>
          <w:rFonts w:ascii="Times New Roman" w:hAnsi="Times New Roman" w:cs="Times New Roman"/>
          <w:sz w:val="24"/>
          <w:szCs w:val="24"/>
        </w:rPr>
        <w:t>-Sparks,</w:t>
      </w:r>
      <w:r w:rsidR="00C22D82">
        <w:rPr>
          <w:rFonts w:ascii="Times New Roman" w:hAnsi="Times New Roman" w:cs="Times New Roman"/>
          <w:sz w:val="24"/>
          <w:szCs w:val="24"/>
        </w:rPr>
        <w:t xml:space="preserve"> Suzanne </w:t>
      </w:r>
      <w:proofErr w:type="spellStart"/>
      <w:r w:rsidR="00C22D82">
        <w:rPr>
          <w:rFonts w:ascii="Times New Roman" w:hAnsi="Times New Roman" w:cs="Times New Roman"/>
          <w:sz w:val="24"/>
          <w:szCs w:val="24"/>
        </w:rPr>
        <w:t>Gaetjen</w:t>
      </w:r>
      <w:proofErr w:type="spellEnd"/>
      <w:r w:rsidR="00C22D82">
        <w:rPr>
          <w:rFonts w:ascii="Times New Roman" w:hAnsi="Times New Roman" w:cs="Times New Roman"/>
          <w:sz w:val="24"/>
          <w:szCs w:val="24"/>
        </w:rPr>
        <w:t>-Oleson,</w:t>
      </w:r>
      <w:r w:rsidR="00C14D13">
        <w:rPr>
          <w:rFonts w:ascii="Times New Roman" w:hAnsi="Times New Roman" w:cs="Times New Roman"/>
          <w:sz w:val="24"/>
          <w:szCs w:val="24"/>
        </w:rPr>
        <w:t xml:space="preserve"> </w:t>
      </w:r>
      <w:r w:rsidR="00C22D82">
        <w:rPr>
          <w:rFonts w:ascii="Times New Roman" w:hAnsi="Times New Roman" w:cs="Times New Roman"/>
          <w:sz w:val="24"/>
          <w:szCs w:val="24"/>
        </w:rPr>
        <w:t xml:space="preserve">Michael Lee, </w:t>
      </w:r>
      <w:r w:rsidR="00597B47">
        <w:rPr>
          <w:rFonts w:ascii="Times New Roman" w:hAnsi="Times New Roman" w:cs="Times New Roman"/>
          <w:sz w:val="24"/>
          <w:szCs w:val="24"/>
        </w:rPr>
        <w:t xml:space="preserve">Tara </w:t>
      </w:r>
      <w:r w:rsidR="00D5080F">
        <w:rPr>
          <w:rFonts w:ascii="Times New Roman" w:hAnsi="Times New Roman" w:cs="Times New Roman"/>
          <w:sz w:val="24"/>
          <w:szCs w:val="24"/>
        </w:rPr>
        <w:t>MacKillop</w:t>
      </w:r>
      <w:r w:rsidR="00871E41">
        <w:rPr>
          <w:rFonts w:ascii="Times New Roman" w:hAnsi="Times New Roman" w:cs="Times New Roman"/>
          <w:sz w:val="24"/>
          <w:szCs w:val="24"/>
        </w:rPr>
        <w:t>,</w:t>
      </w:r>
      <w:r w:rsidR="00DC579C">
        <w:rPr>
          <w:rFonts w:ascii="Times New Roman" w:hAnsi="Times New Roman" w:cs="Times New Roman"/>
          <w:sz w:val="24"/>
          <w:szCs w:val="24"/>
        </w:rPr>
        <w:t xml:space="preserve"> </w:t>
      </w:r>
      <w:r w:rsidR="00C14D13" w:rsidRPr="00DC579C">
        <w:rPr>
          <w:rFonts w:ascii="Times New Roman" w:hAnsi="Times New Roman" w:cs="Times New Roman"/>
          <w:sz w:val="24"/>
          <w:szCs w:val="24"/>
        </w:rPr>
        <w:t>Curtis Metzger,</w:t>
      </w:r>
      <w:r w:rsidR="00C14D13">
        <w:rPr>
          <w:rFonts w:ascii="Times New Roman" w:hAnsi="Times New Roman" w:cs="Times New Roman"/>
          <w:sz w:val="24"/>
          <w:szCs w:val="24"/>
        </w:rPr>
        <w:t xml:space="preserve"> </w:t>
      </w:r>
      <w:r w:rsidR="00C22D82">
        <w:rPr>
          <w:rFonts w:ascii="Times New Roman" w:hAnsi="Times New Roman" w:cs="Times New Roman"/>
          <w:sz w:val="24"/>
          <w:szCs w:val="24"/>
        </w:rPr>
        <w:t xml:space="preserve">Lars Nielson, </w:t>
      </w:r>
      <w:r w:rsidR="00A97ACA">
        <w:rPr>
          <w:rFonts w:ascii="Times New Roman" w:hAnsi="Times New Roman" w:cs="Times New Roman"/>
          <w:sz w:val="24"/>
          <w:szCs w:val="24"/>
        </w:rPr>
        <w:t xml:space="preserve">Jeanne Robillard, </w:t>
      </w:r>
      <w:r w:rsidR="00F40693">
        <w:rPr>
          <w:rFonts w:ascii="Times New Roman" w:hAnsi="Times New Roman" w:cs="Times New Roman"/>
          <w:sz w:val="24"/>
          <w:szCs w:val="24"/>
        </w:rPr>
        <w:t>Jarrett Stern</w:t>
      </w:r>
    </w:p>
    <w:p w14:paraId="4C4DCBF8" w14:textId="7287574A" w:rsidR="00F40693" w:rsidRPr="00F40693" w:rsidRDefault="00F40693" w:rsidP="00C539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0693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Ken Gordan, Kevin Kelley</w:t>
      </w:r>
    </w:p>
    <w:p w14:paraId="11CD30EB" w14:textId="77777777" w:rsidR="000E3CBE" w:rsidRDefault="000E3CBE" w:rsidP="00C539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5222">
        <w:rPr>
          <w:rFonts w:ascii="Times New Roman" w:hAnsi="Times New Roman" w:cs="Times New Roman"/>
          <w:b/>
          <w:sz w:val="24"/>
          <w:szCs w:val="24"/>
        </w:rPr>
        <w:t>Staff:</w:t>
      </w:r>
      <w:r w:rsidRPr="00365222">
        <w:rPr>
          <w:rFonts w:ascii="Times New Roman" w:hAnsi="Times New Roman" w:cs="Times New Roman"/>
          <w:b/>
          <w:sz w:val="24"/>
          <w:szCs w:val="24"/>
        </w:rPr>
        <w:tab/>
      </w:r>
      <w:r w:rsidRPr="00365222">
        <w:rPr>
          <w:rFonts w:ascii="Times New Roman" w:hAnsi="Times New Roman" w:cs="Times New Roman"/>
          <w:sz w:val="24"/>
          <w:szCs w:val="24"/>
        </w:rPr>
        <w:t>Nancy Frank, Colleen Gingue, Karen Hoyt</w:t>
      </w:r>
    </w:p>
    <w:p w14:paraId="07DA65B7" w14:textId="77777777" w:rsidR="005F256E" w:rsidRPr="00365222" w:rsidRDefault="005F256E" w:rsidP="00C53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CD5C0" w14:textId="6112957C" w:rsidR="007747A7" w:rsidRDefault="007747A7" w:rsidP="00C53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4B53D7">
        <w:rPr>
          <w:rFonts w:ascii="Times New Roman" w:hAnsi="Times New Roman" w:cs="Times New Roman"/>
          <w:sz w:val="24"/>
          <w:szCs w:val="24"/>
        </w:rPr>
        <w:t>8:</w:t>
      </w:r>
      <w:r w:rsidR="00871E41">
        <w:rPr>
          <w:rFonts w:ascii="Times New Roman" w:hAnsi="Times New Roman" w:cs="Times New Roman"/>
          <w:sz w:val="24"/>
          <w:szCs w:val="24"/>
        </w:rPr>
        <w:t>3</w:t>
      </w:r>
      <w:r w:rsidR="00F40693">
        <w:rPr>
          <w:rFonts w:ascii="Times New Roman" w:hAnsi="Times New Roman" w:cs="Times New Roman"/>
          <w:sz w:val="24"/>
          <w:szCs w:val="24"/>
        </w:rPr>
        <w:t>5</w:t>
      </w:r>
      <w:r w:rsidR="00C23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946F71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946F71">
        <w:rPr>
          <w:rFonts w:ascii="Times New Roman" w:hAnsi="Times New Roman" w:cs="Times New Roman"/>
          <w:sz w:val="24"/>
          <w:szCs w:val="24"/>
        </w:rPr>
        <w:t>Shanshala</w:t>
      </w:r>
      <w:proofErr w:type="spellEnd"/>
      <w:r w:rsidR="001D2968">
        <w:rPr>
          <w:rFonts w:ascii="Times New Roman" w:hAnsi="Times New Roman" w:cs="Times New Roman"/>
          <w:sz w:val="24"/>
          <w:szCs w:val="24"/>
        </w:rPr>
        <w:t>.</w:t>
      </w:r>
    </w:p>
    <w:p w14:paraId="30211066" w14:textId="77777777" w:rsidR="007747A7" w:rsidRPr="00365222" w:rsidRDefault="007747A7" w:rsidP="00C53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EF73C" w14:textId="77777777" w:rsidR="00C5393D" w:rsidRPr="00365222" w:rsidRDefault="00C5393D" w:rsidP="00C53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222">
        <w:rPr>
          <w:rFonts w:ascii="Times New Roman" w:hAnsi="Times New Roman" w:cs="Times New Roman"/>
          <w:b/>
          <w:sz w:val="24"/>
          <w:szCs w:val="24"/>
          <w:u w:val="single"/>
        </w:rPr>
        <w:t>Consent Agenda</w:t>
      </w:r>
    </w:p>
    <w:p w14:paraId="44DFC55D" w14:textId="6D56E058" w:rsidR="00CA5A67" w:rsidRDefault="00F40693" w:rsidP="00E20A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14th</w:t>
      </w:r>
      <w:r w:rsidR="000E2AC4">
        <w:rPr>
          <w:rFonts w:ascii="Times New Roman" w:hAnsi="Times New Roman" w:cs="Times New Roman"/>
          <w:sz w:val="24"/>
          <w:szCs w:val="24"/>
        </w:rPr>
        <w:t>, 201</w:t>
      </w:r>
      <w:r w:rsidR="00871E41">
        <w:rPr>
          <w:rFonts w:ascii="Times New Roman" w:hAnsi="Times New Roman" w:cs="Times New Roman"/>
          <w:sz w:val="24"/>
          <w:szCs w:val="24"/>
        </w:rPr>
        <w:t>9</w:t>
      </w:r>
      <w:r w:rsidR="00E70CC5" w:rsidRPr="00365222">
        <w:rPr>
          <w:rFonts w:ascii="Times New Roman" w:hAnsi="Times New Roman" w:cs="Times New Roman"/>
          <w:sz w:val="24"/>
          <w:szCs w:val="24"/>
        </w:rPr>
        <w:t xml:space="preserve"> </w:t>
      </w:r>
      <w:r w:rsidR="007B17D9" w:rsidRPr="00365222">
        <w:rPr>
          <w:rFonts w:ascii="Times New Roman" w:hAnsi="Times New Roman" w:cs="Times New Roman"/>
          <w:sz w:val="24"/>
          <w:szCs w:val="24"/>
        </w:rPr>
        <w:t>B</w:t>
      </w:r>
      <w:r w:rsidR="00C5393D" w:rsidRPr="00365222">
        <w:rPr>
          <w:rFonts w:ascii="Times New Roman" w:hAnsi="Times New Roman" w:cs="Times New Roman"/>
          <w:sz w:val="24"/>
          <w:szCs w:val="24"/>
        </w:rPr>
        <w:t xml:space="preserve">oard </w:t>
      </w:r>
      <w:r w:rsidR="007B17D9" w:rsidRPr="00365222">
        <w:rPr>
          <w:rFonts w:ascii="Times New Roman" w:hAnsi="Times New Roman" w:cs="Times New Roman"/>
          <w:sz w:val="24"/>
          <w:szCs w:val="24"/>
        </w:rPr>
        <w:t>M</w:t>
      </w:r>
      <w:r w:rsidR="00C5393D" w:rsidRPr="00365222">
        <w:rPr>
          <w:rFonts w:ascii="Times New Roman" w:hAnsi="Times New Roman" w:cs="Times New Roman"/>
          <w:sz w:val="24"/>
          <w:szCs w:val="24"/>
        </w:rPr>
        <w:t xml:space="preserve">eeting </w:t>
      </w:r>
      <w:r w:rsidR="007B17D9" w:rsidRPr="00365222">
        <w:rPr>
          <w:rFonts w:ascii="Times New Roman" w:hAnsi="Times New Roman" w:cs="Times New Roman"/>
          <w:sz w:val="24"/>
          <w:szCs w:val="24"/>
        </w:rPr>
        <w:t>M</w:t>
      </w:r>
      <w:r w:rsidR="00C5393D" w:rsidRPr="00365222">
        <w:rPr>
          <w:rFonts w:ascii="Times New Roman" w:hAnsi="Times New Roman" w:cs="Times New Roman"/>
          <w:sz w:val="24"/>
          <w:szCs w:val="24"/>
        </w:rPr>
        <w:t>inutes</w:t>
      </w:r>
    </w:p>
    <w:p w14:paraId="38E989BA" w14:textId="674EFEDA" w:rsidR="00F40693" w:rsidRDefault="00F40693" w:rsidP="00E20A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2019 Financials</w:t>
      </w:r>
    </w:p>
    <w:p w14:paraId="53F2E357" w14:textId="77777777" w:rsidR="00C22D82" w:rsidRDefault="00C22D82" w:rsidP="00C22D8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F740DD6" w14:textId="16E80C44" w:rsidR="00C01ED9" w:rsidRPr="00365222" w:rsidRDefault="00F40693" w:rsidP="000E3C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Lars Nielson</w:t>
      </w:r>
      <w:r w:rsidR="001A3FF2" w:rsidRPr="00365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CBE" w:rsidRPr="00365222">
        <w:rPr>
          <w:rFonts w:ascii="Times New Roman" w:hAnsi="Times New Roman" w:cs="Times New Roman"/>
          <w:i/>
          <w:sz w:val="24"/>
          <w:szCs w:val="24"/>
        </w:rPr>
        <w:t xml:space="preserve">made motion to </w:t>
      </w:r>
      <w:r w:rsidR="007747A7">
        <w:rPr>
          <w:rFonts w:ascii="Times New Roman" w:hAnsi="Times New Roman" w:cs="Times New Roman"/>
          <w:i/>
          <w:sz w:val="24"/>
          <w:szCs w:val="24"/>
        </w:rPr>
        <w:t>a</w:t>
      </w:r>
      <w:r w:rsidR="004E5A0F">
        <w:rPr>
          <w:rFonts w:ascii="Times New Roman" w:hAnsi="Times New Roman" w:cs="Times New Roman"/>
          <w:i/>
          <w:sz w:val="24"/>
          <w:szCs w:val="24"/>
        </w:rPr>
        <w:t>pprove</w:t>
      </w:r>
      <w:r w:rsidR="00774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CBE" w:rsidRPr="00365222">
        <w:rPr>
          <w:rFonts w:ascii="Times New Roman" w:hAnsi="Times New Roman" w:cs="Times New Roman"/>
          <w:i/>
          <w:sz w:val="24"/>
          <w:szCs w:val="24"/>
        </w:rPr>
        <w:t>the Consent Agenda</w:t>
      </w:r>
      <w:r w:rsidR="0075210A" w:rsidRPr="00365222">
        <w:rPr>
          <w:rFonts w:ascii="Times New Roman" w:hAnsi="Times New Roman" w:cs="Times New Roman"/>
          <w:i/>
          <w:sz w:val="24"/>
          <w:szCs w:val="24"/>
        </w:rPr>
        <w:t>.</w:t>
      </w:r>
    </w:p>
    <w:p w14:paraId="12438A0F" w14:textId="2FF0D996" w:rsidR="00453191" w:rsidRPr="00D17EA5" w:rsidRDefault="00F40693" w:rsidP="004531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Curtis Metzger</w:t>
      </w:r>
      <w:r w:rsidR="00DC5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191" w:rsidRPr="00D17EA5">
        <w:rPr>
          <w:rFonts w:ascii="Times New Roman" w:hAnsi="Times New Roman" w:cs="Times New Roman"/>
          <w:i/>
          <w:sz w:val="24"/>
          <w:szCs w:val="24"/>
        </w:rPr>
        <w:t>seconded the motion.</w:t>
      </w:r>
    </w:p>
    <w:p w14:paraId="44142795" w14:textId="77777777" w:rsidR="000E3CBE" w:rsidRDefault="007747A7" w:rsidP="0075210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Motion passed unanimously</w:t>
      </w:r>
      <w:r w:rsidR="00C75A1D">
        <w:rPr>
          <w:rFonts w:ascii="Times New Roman" w:hAnsi="Times New Roman" w:cs="Times New Roman"/>
          <w:i/>
          <w:sz w:val="24"/>
          <w:szCs w:val="24"/>
        </w:rPr>
        <w:t>.</w:t>
      </w:r>
    </w:p>
    <w:p w14:paraId="543F5991" w14:textId="77777777" w:rsidR="006C0B13" w:rsidRDefault="006C0B13" w:rsidP="0075210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D5BF2BC" w14:textId="43CA33E1" w:rsidR="00002AE5" w:rsidRDefault="00F40693" w:rsidP="007521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 w:rsidR="00C14D1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Financial</w:t>
      </w:r>
    </w:p>
    <w:p w14:paraId="2B9839ED" w14:textId="05714D02" w:rsidR="00C14D13" w:rsidRDefault="00C14D13" w:rsidP="007521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Gingue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the </w:t>
      </w:r>
      <w:r w:rsidR="00C22D8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E15">
        <w:rPr>
          <w:rFonts w:ascii="Times New Roman" w:hAnsi="Times New Roman" w:cs="Times New Roman"/>
          <w:sz w:val="24"/>
          <w:szCs w:val="24"/>
        </w:rPr>
        <w:t>Financials</w:t>
      </w:r>
      <w:r w:rsidR="00822D4B">
        <w:rPr>
          <w:rFonts w:ascii="Times New Roman" w:hAnsi="Times New Roman" w:cs="Times New Roman"/>
          <w:sz w:val="24"/>
          <w:szCs w:val="24"/>
        </w:rPr>
        <w:t xml:space="preserve"> and highlighted the</w:t>
      </w:r>
      <w:r w:rsidR="00E37797">
        <w:rPr>
          <w:rFonts w:ascii="Times New Roman" w:hAnsi="Times New Roman" w:cs="Times New Roman"/>
          <w:sz w:val="24"/>
          <w:szCs w:val="24"/>
        </w:rPr>
        <w:t xml:space="preserve"> following:</w:t>
      </w:r>
    </w:p>
    <w:p w14:paraId="4D21CBF7" w14:textId="4A87CB52" w:rsidR="00E37797" w:rsidRDefault="00F40693" w:rsidP="00E377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operating at a deficit due to Substance Misuse facility.  We have a plan in place to help solve the issues.</w:t>
      </w:r>
    </w:p>
    <w:p w14:paraId="3A75B21B" w14:textId="15627003" w:rsidR="00F40693" w:rsidRDefault="00F40693" w:rsidP="00E377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of Credit has been paid back in full.</w:t>
      </w:r>
    </w:p>
    <w:p w14:paraId="3133B2AA" w14:textId="2F1F7138" w:rsidR="00E37797" w:rsidRDefault="00F40693" w:rsidP="00E377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a State audit the program and financial</w:t>
      </w:r>
      <w:r w:rsidR="00F474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F4743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Friendship House.  Auditors were pleased with the documentation.</w:t>
      </w:r>
    </w:p>
    <w:p w14:paraId="4A12816A" w14:textId="4F864C58" w:rsidR="00E37797" w:rsidRDefault="00F40693" w:rsidP="00C22D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 notice from the State that our budget revision has been approved to revise indirect cost from 12.2 to 15.8, retroactive to the start of our fiscal year.</w:t>
      </w:r>
    </w:p>
    <w:p w14:paraId="01CD33CB" w14:textId="77777777" w:rsidR="00C22D82" w:rsidRPr="00DC579C" w:rsidRDefault="00C22D82" w:rsidP="00C22D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1A28E0" w14:textId="2FE17461" w:rsidR="00453191" w:rsidRDefault="006F370B" w:rsidP="004531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highlight w:val="yellow"/>
        </w:rPr>
        <w:t>?</w:t>
      </w:r>
      <w:r w:rsidR="00453191" w:rsidRPr="00451114">
        <w:rPr>
          <w:rFonts w:ascii="Times New Roman" w:hAnsi="Times New Roman" w:cs="Times New Roman"/>
          <w:i/>
          <w:sz w:val="24"/>
          <w:szCs w:val="24"/>
          <w:highlight w:val="yellow"/>
        </w:rPr>
        <w:t>Sharon</w:t>
      </w:r>
      <w:proofErr w:type="gramEnd"/>
      <w:r w:rsidR="00453191" w:rsidRPr="0045111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453191" w:rsidRPr="00451114">
        <w:rPr>
          <w:rFonts w:ascii="Times New Roman" w:hAnsi="Times New Roman" w:cs="Times New Roman"/>
          <w:i/>
          <w:sz w:val="24"/>
          <w:szCs w:val="24"/>
          <w:highlight w:val="yellow"/>
        </w:rPr>
        <w:t>Beaty</w:t>
      </w:r>
      <w:proofErr w:type="spellEnd"/>
      <w:r w:rsidR="00453191" w:rsidRPr="001A424C">
        <w:rPr>
          <w:rFonts w:ascii="Times New Roman" w:hAnsi="Times New Roman" w:cs="Times New Roman"/>
          <w:i/>
          <w:sz w:val="24"/>
          <w:szCs w:val="24"/>
        </w:rPr>
        <w:t xml:space="preserve"> made the motion to </w:t>
      </w:r>
      <w:r w:rsidR="00453191">
        <w:rPr>
          <w:rFonts w:ascii="Times New Roman" w:hAnsi="Times New Roman" w:cs="Times New Roman"/>
          <w:i/>
          <w:sz w:val="24"/>
          <w:szCs w:val="24"/>
        </w:rPr>
        <w:t xml:space="preserve">approve </w:t>
      </w:r>
      <w:r w:rsidR="00E37797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D2968">
        <w:rPr>
          <w:rFonts w:ascii="Times New Roman" w:hAnsi="Times New Roman" w:cs="Times New Roman"/>
          <w:i/>
          <w:sz w:val="24"/>
          <w:szCs w:val="24"/>
        </w:rPr>
        <w:t>financials</w:t>
      </w:r>
      <w:r w:rsidR="00E37797">
        <w:rPr>
          <w:rFonts w:ascii="Times New Roman" w:hAnsi="Times New Roman" w:cs="Times New Roman"/>
          <w:i/>
          <w:sz w:val="24"/>
          <w:szCs w:val="24"/>
        </w:rPr>
        <w:t xml:space="preserve"> as presented</w:t>
      </w:r>
      <w:r w:rsidR="00453191">
        <w:rPr>
          <w:rFonts w:ascii="Times New Roman" w:hAnsi="Times New Roman" w:cs="Times New Roman"/>
          <w:i/>
          <w:sz w:val="24"/>
          <w:szCs w:val="24"/>
        </w:rPr>
        <w:t>.</w:t>
      </w:r>
    </w:p>
    <w:p w14:paraId="5AA0896B" w14:textId="773A75B1" w:rsidR="00E37797" w:rsidRPr="00D17EA5" w:rsidRDefault="006F370B" w:rsidP="00E3779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?</w:t>
      </w:r>
      <w:bookmarkStart w:id="0" w:name="_GoBack"/>
      <w:bookmarkEnd w:id="0"/>
      <w:r w:rsidR="009B1D81" w:rsidRPr="00451114">
        <w:rPr>
          <w:rFonts w:ascii="Times New Roman" w:hAnsi="Times New Roman" w:cs="Times New Roman"/>
          <w:i/>
          <w:sz w:val="24"/>
          <w:szCs w:val="24"/>
          <w:highlight w:val="yellow"/>
        </w:rPr>
        <w:t>Gail Clark</w:t>
      </w:r>
      <w:r w:rsidR="00DC5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797" w:rsidRPr="00D17EA5">
        <w:rPr>
          <w:rFonts w:ascii="Times New Roman" w:hAnsi="Times New Roman" w:cs="Times New Roman"/>
          <w:i/>
          <w:sz w:val="24"/>
          <w:szCs w:val="24"/>
        </w:rPr>
        <w:t>seconded the motion.</w:t>
      </w:r>
    </w:p>
    <w:p w14:paraId="5BC4A7EF" w14:textId="77777777" w:rsidR="00E37797" w:rsidRDefault="00E37797" w:rsidP="00E3779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Motion passed unanimously.</w:t>
      </w:r>
    </w:p>
    <w:p w14:paraId="18218261" w14:textId="77777777" w:rsidR="00371EA7" w:rsidRDefault="00371EA7" w:rsidP="00002AE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DF53818" w14:textId="7B883AF8" w:rsidR="00371EA7" w:rsidRDefault="004D1A22" w:rsidP="00371E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Friendship House Update</w:t>
      </w:r>
    </w:p>
    <w:p w14:paraId="2DEA68E2" w14:textId="04FBE7EE" w:rsidR="00371EA7" w:rsidRPr="00C66121" w:rsidRDefault="00371EA7" w:rsidP="00371E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121">
        <w:rPr>
          <w:rFonts w:ascii="Times New Roman" w:hAnsi="Times New Roman" w:cs="Times New Roman"/>
          <w:sz w:val="24"/>
          <w:szCs w:val="24"/>
        </w:rPr>
        <w:t xml:space="preserve">Nancy Frank presented the following </w:t>
      </w:r>
      <w:r w:rsidR="00737E15" w:rsidRPr="00C66121">
        <w:rPr>
          <w:rFonts w:ascii="Times New Roman" w:hAnsi="Times New Roman" w:cs="Times New Roman"/>
          <w:sz w:val="24"/>
          <w:szCs w:val="24"/>
        </w:rPr>
        <w:t>information:</w:t>
      </w:r>
    </w:p>
    <w:p w14:paraId="0323F3D9" w14:textId="4D341C2F" w:rsidR="009B1D81" w:rsidRDefault="004D1A22" w:rsidP="00371E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hired a new Administrative Director, Sharon Bilodeau.  She has been here </w:t>
      </w:r>
      <w:r w:rsidR="005A1219">
        <w:rPr>
          <w:rFonts w:ascii="Times New Roman" w:hAnsi="Times New Roman" w:cs="Times New Roman"/>
          <w:sz w:val="24"/>
          <w:szCs w:val="24"/>
        </w:rPr>
        <w:t xml:space="preserve">part-time for 2 weeks. </w:t>
      </w:r>
    </w:p>
    <w:p w14:paraId="632A036D" w14:textId="75E9058B" w:rsidR="00947A8D" w:rsidRDefault="00947A8D" w:rsidP="00371E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currently restructuring the Management team as Stacie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Clinical Director will be leaving on maternity leave and would like to return in a different capacity.</w:t>
      </w:r>
    </w:p>
    <w:p w14:paraId="078689C1" w14:textId="2B492E69" w:rsidR="00947A8D" w:rsidRDefault="00947A8D" w:rsidP="00371E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asked the Board for permission to add a “Donate” button to the website and post a wish list.</w:t>
      </w:r>
    </w:p>
    <w:p w14:paraId="31864325" w14:textId="6DD317AD" w:rsidR="00947A8D" w:rsidRDefault="00947A8D" w:rsidP="00947A8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is fine with this but made the following suggestions:</w:t>
      </w:r>
    </w:p>
    <w:p w14:paraId="564026DB" w14:textId="040AC662" w:rsidR="00947A8D" w:rsidRDefault="00947A8D" w:rsidP="00947A8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policy before asking for donations</w:t>
      </w:r>
    </w:p>
    <w:p w14:paraId="7BC342B1" w14:textId="2C69561A" w:rsidR="00947A8D" w:rsidRDefault="00947A8D" w:rsidP="00947A8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Include “new” items</w:t>
      </w:r>
    </w:p>
    <w:p w14:paraId="01B5BA92" w14:textId="1117E51E" w:rsidR="00947A8D" w:rsidRPr="00947A8D" w:rsidRDefault="00947A8D" w:rsidP="00947A8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reaching out to other sources such as United Way or LL Bean.</w:t>
      </w:r>
    </w:p>
    <w:p w14:paraId="0E1077A9" w14:textId="5CBD749B" w:rsidR="00F550E0" w:rsidRDefault="00F550E0" w:rsidP="002259B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F4DCD" w14:textId="77777777" w:rsidR="00947A8D" w:rsidRDefault="00947A8D" w:rsidP="002259B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80138" w14:textId="5F8397F5" w:rsidR="009619D0" w:rsidRDefault="00DC049B" w:rsidP="0000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Public Health Advisory Council/Community Health Improvement Plan</w:t>
      </w:r>
      <w:r w:rsidR="000C72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4A38AA0" w14:textId="07838652" w:rsidR="009619D0" w:rsidRDefault="000C7222" w:rsidP="0000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Frank </w:t>
      </w:r>
      <w:r w:rsidR="00DC049B">
        <w:rPr>
          <w:rFonts w:ascii="Times New Roman" w:hAnsi="Times New Roman" w:cs="Times New Roman"/>
          <w:sz w:val="24"/>
          <w:szCs w:val="24"/>
        </w:rPr>
        <w:t>reviewed that our Board is the Public Health Advisory Council for the North Country and has its own bi-laws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1B0D48" w14:textId="687B28FD" w:rsidR="00FC44FD" w:rsidRDefault="00DC049B" w:rsidP="00FC44F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 of what we do already fall into the identified needs such as Heart Disease, Obesity and Diabetes through the five coalitions and IDN Groups, Women’s Health </w:t>
      </w:r>
      <w:r w:rsidR="00D41EAD">
        <w:rPr>
          <w:rFonts w:ascii="Times New Roman" w:hAnsi="Times New Roman" w:cs="Times New Roman"/>
          <w:sz w:val="24"/>
          <w:szCs w:val="24"/>
        </w:rPr>
        <w:t>Conference many</w:t>
      </w:r>
      <w:r>
        <w:rPr>
          <w:rFonts w:ascii="Times New Roman" w:hAnsi="Times New Roman" w:cs="Times New Roman"/>
          <w:sz w:val="24"/>
          <w:szCs w:val="24"/>
        </w:rPr>
        <w:t xml:space="preserve"> other events held throughout the year</w:t>
      </w:r>
      <w:r w:rsidR="00D41EAD">
        <w:rPr>
          <w:rFonts w:ascii="Times New Roman" w:hAnsi="Times New Roman" w:cs="Times New Roman"/>
          <w:sz w:val="24"/>
          <w:szCs w:val="24"/>
        </w:rPr>
        <w:t xml:space="preserve"> by NCHC and our partners on the Board of Directors.</w:t>
      </w:r>
    </w:p>
    <w:p w14:paraId="0C9F9C58" w14:textId="717DE541" w:rsidR="00D41EAD" w:rsidRDefault="00D41EAD" w:rsidP="00FC44F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will also work on the State level as our representative.</w:t>
      </w:r>
    </w:p>
    <w:p w14:paraId="47DEA744" w14:textId="77777777" w:rsidR="00105FB8" w:rsidRPr="004362B6" w:rsidRDefault="00105FB8" w:rsidP="00F550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372142" w14:textId="048022DF" w:rsidR="009D5E9A" w:rsidRDefault="0013087F" w:rsidP="0000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Grant Updates and New Opportunities:</w:t>
      </w:r>
    </w:p>
    <w:p w14:paraId="42C66A7A" w14:textId="61CA205D" w:rsidR="0013087F" w:rsidRDefault="0013087F" w:rsidP="0013087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FORE:  Improving Access to OUD Treatment and Recovery Services</w:t>
      </w:r>
    </w:p>
    <w:p w14:paraId="4B31703C" w14:textId="55B07BC6" w:rsidR="00105FB8" w:rsidRDefault="009B1D81" w:rsidP="009B1D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</w:t>
      </w:r>
      <w:r w:rsidR="0013087F">
        <w:rPr>
          <w:rFonts w:ascii="Times New Roman" w:hAnsi="Times New Roman" w:cs="Times New Roman"/>
          <w:sz w:val="24"/>
          <w:szCs w:val="24"/>
        </w:rPr>
        <w:t>outlined the scope of the grant.  After discussion, it was decided not to pursue the grant at this time.</w:t>
      </w:r>
    </w:p>
    <w:p w14:paraId="2ED21E88" w14:textId="6E89452D" w:rsidR="009B1D81" w:rsidRDefault="009B1D81" w:rsidP="009B1D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FBEEB" w14:textId="627180EA" w:rsidR="0013087F" w:rsidRDefault="0013087F" w:rsidP="009B1D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announced that NCHC was awarded</w:t>
      </w:r>
      <w:r w:rsidR="004B0199">
        <w:rPr>
          <w:rFonts w:ascii="Times New Roman" w:hAnsi="Times New Roman" w:cs="Times New Roman"/>
          <w:sz w:val="24"/>
          <w:szCs w:val="24"/>
        </w:rPr>
        <w:t xml:space="preserve"> </w:t>
      </w:r>
      <w:r w:rsidR="009318C2">
        <w:rPr>
          <w:rFonts w:ascii="Times New Roman" w:hAnsi="Times New Roman" w:cs="Times New Roman"/>
          <w:sz w:val="24"/>
          <w:szCs w:val="24"/>
        </w:rPr>
        <w:t xml:space="preserve">Rural Communities </w:t>
      </w:r>
      <w:r w:rsidR="006F370B">
        <w:rPr>
          <w:rFonts w:ascii="Times New Roman" w:hAnsi="Times New Roman" w:cs="Times New Roman"/>
          <w:sz w:val="24"/>
          <w:szCs w:val="24"/>
        </w:rPr>
        <w:t>Opioid</w:t>
      </w:r>
      <w:r w:rsidR="009318C2">
        <w:rPr>
          <w:rFonts w:ascii="Times New Roman" w:hAnsi="Times New Roman" w:cs="Times New Roman"/>
          <w:sz w:val="24"/>
          <w:szCs w:val="24"/>
        </w:rPr>
        <w:t xml:space="preserve"> Response Program </w:t>
      </w:r>
      <w:r w:rsidR="006F370B">
        <w:rPr>
          <w:rFonts w:ascii="Times New Roman" w:hAnsi="Times New Roman" w:cs="Times New Roman"/>
          <w:sz w:val="24"/>
          <w:szCs w:val="24"/>
        </w:rPr>
        <w:t>Implementation</w:t>
      </w:r>
      <w:r w:rsidR="004B0199">
        <w:rPr>
          <w:rFonts w:ascii="Times New Roman" w:hAnsi="Times New Roman" w:cs="Times New Roman"/>
          <w:sz w:val="24"/>
          <w:szCs w:val="24"/>
        </w:rPr>
        <w:t xml:space="preserve"> grant</w:t>
      </w:r>
      <w:r w:rsidR="0063333A">
        <w:rPr>
          <w:rFonts w:ascii="Times New Roman" w:hAnsi="Times New Roman" w:cs="Times New Roman"/>
          <w:sz w:val="24"/>
          <w:szCs w:val="24"/>
        </w:rPr>
        <w:t xml:space="preserve">.  It is a three-year, </w:t>
      </w:r>
      <w:r w:rsidR="006F370B">
        <w:rPr>
          <w:rFonts w:ascii="Times New Roman" w:hAnsi="Times New Roman" w:cs="Times New Roman"/>
          <w:sz w:val="24"/>
          <w:szCs w:val="24"/>
        </w:rPr>
        <w:t>one-million-dollar</w:t>
      </w:r>
      <w:r w:rsidR="0063333A">
        <w:rPr>
          <w:rFonts w:ascii="Times New Roman" w:hAnsi="Times New Roman" w:cs="Times New Roman"/>
          <w:sz w:val="24"/>
          <w:szCs w:val="24"/>
        </w:rPr>
        <w:t xml:space="preserve"> grant to </w:t>
      </w:r>
      <w:r w:rsidR="006F370B">
        <w:rPr>
          <w:rFonts w:ascii="Times New Roman" w:hAnsi="Times New Roman" w:cs="Times New Roman"/>
          <w:sz w:val="24"/>
          <w:szCs w:val="24"/>
        </w:rPr>
        <w:t>strengthen and expand substance use /opioid use disorder prevention treatment and recovery service delivery in the North Country.</w:t>
      </w:r>
    </w:p>
    <w:p w14:paraId="2CA3AF57" w14:textId="523E54C4" w:rsidR="00105FB8" w:rsidRDefault="00105FB8" w:rsidP="00105F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46BF71" w14:textId="012B1C89" w:rsidR="0063333A" w:rsidRDefault="0063333A" w:rsidP="00105F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EE8317" w14:textId="25044540" w:rsidR="00532F7B" w:rsidRDefault="00B018BC" w:rsidP="00CD28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</w:t>
      </w:r>
      <w:proofErr w:type="gramStart"/>
      <w:r w:rsidR="006F370B">
        <w:rPr>
          <w:rFonts w:ascii="Times New Roman" w:hAnsi="Times New Roman" w:cs="Times New Roman"/>
          <w:sz w:val="24"/>
          <w:szCs w:val="24"/>
        </w:rPr>
        <w:t>entered into</w:t>
      </w:r>
      <w:proofErr w:type="gramEnd"/>
      <w:r w:rsidR="006F370B">
        <w:rPr>
          <w:rFonts w:ascii="Times New Roman" w:hAnsi="Times New Roman" w:cs="Times New Roman"/>
          <w:sz w:val="24"/>
          <w:szCs w:val="24"/>
        </w:rPr>
        <w:t xml:space="preserve"> a </w:t>
      </w:r>
      <w:r w:rsidR="0063333A">
        <w:rPr>
          <w:rFonts w:ascii="Times New Roman" w:hAnsi="Times New Roman" w:cs="Times New Roman"/>
          <w:sz w:val="24"/>
          <w:szCs w:val="24"/>
        </w:rPr>
        <w:t>Strategic Planning session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AC04F5" w14:textId="77777777" w:rsidR="009B1D81" w:rsidRDefault="009B1D81" w:rsidP="00532F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3AB3F5A" w14:textId="2E8EE4F0" w:rsidR="00532F7B" w:rsidRDefault="0063333A" w:rsidP="00532F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Jarrett Stern</w:t>
      </w:r>
      <w:r w:rsidR="00532F7B" w:rsidRPr="001A424C">
        <w:rPr>
          <w:rFonts w:ascii="Times New Roman" w:hAnsi="Times New Roman" w:cs="Times New Roman"/>
          <w:i/>
          <w:sz w:val="24"/>
          <w:szCs w:val="24"/>
        </w:rPr>
        <w:t xml:space="preserve"> made the motion to </w:t>
      </w:r>
      <w:r w:rsidR="00532F7B">
        <w:rPr>
          <w:rFonts w:ascii="Times New Roman" w:hAnsi="Times New Roman" w:cs="Times New Roman"/>
          <w:i/>
          <w:sz w:val="24"/>
          <w:szCs w:val="24"/>
        </w:rPr>
        <w:t>adjourn the meeting</w:t>
      </w:r>
      <w:r>
        <w:rPr>
          <w:rFonts w:ascii="Times New Roman" w:hAnsi="Times New Roman" w:cs="Times New Roman"/>
          <w:i/>
          <w:sz w:val="24"/>
          <w:szCs w:val="24"/>
        </w:rPr>
        <w:t xml:space="preserve"> at 10:30</w:t>
      </w:r>
    </w:p>
    <w:p w14:paraId="3BAA51D0" w14:textId="45CF8711" w:rsidR="00532F7B" w:rsidRPr="00D17EA5" w:rsidRDefault="0063333A" w:rsidP="00532F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Mike Lee</w:t>
      </w:r>
      <w:r w:rsidR="00532F7B" w:rsidRPr="00D17EA5">
        <w:rPr>
          <w:rFonts w:ascii="Times New Roman" w:hAnsi="Times New Roman" w:cs="Times New Roman"/>
          <w:i/>
          <w:sz w:val="24"/>
          <w:szCs w:val="24"/>
        </w:rPr>
        <w:t xml:space="preserve"> seconded the motion.</w:t>
      </w:r>
    </w:p>
    <w:p w14:paraId="1011648B" w14:textId="77777777" w:rsidR="00532F7B" w:rsidRDefault="00532F7B" w:rsidP="00532F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Motion passed unanimously.</w:t>
      </w:r>
    </w:p>
    <w:p w14:paraId="2DCB37C7" w14:textId="77777777" w:rsidR="00532F7B" w:rsidRDefault="00532F7B" w:rsidP="00CD28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800EB" w14:textId="5DE16C3F" w:rsidR="00CD28A8" w:rsidRDefault="00CD28A8" w:rsidP="00CD28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on </w:t>
      </w:r>
      <w:r w:rsidR="0063333A">
        <w:rPr>
          <w:rFonts w:ascii="Times New Roman" w:hAnsi="Times New Roman" w:cs="Times New Roman"/>
          <w:sz w:val="24"/>
          <w:szCs w:val="24"/>
        </w:rPr>
        <w:t>October 11</w:t>
      </w:r>
      <w:r w:rsidR="0004551C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640F" w14:textId="457D7E34" w:rsidR="009619D0" w:rsidRDefault="009619D0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</w:rPr>
      </w:pPr>
    </w:p>
    <w:p w14:paraId="7A5F615C" w14:textId="382709C6" w:rsidR="0063333A" w:rsidRDefault="0063333A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</w:rPr>
      </w:pPr>
    </w:p>
    <w:p w14:paraId="4CAEB471" w14:textId="654D1FC7" w:rsidR="0063333A" w:rsidRDefault="0063333A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</w:rPr>
      </w:pPr>
    </w:p>
    <w:p w14:paraId="5AC8EF21" w14:textId="698ABD05" w:rsidR="0063333A" w:rsidRDefault="0063333A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</w:rPr>
      </w:pPr>
    </w:p>
    <w:p w14:paraId="0A826893" w14:textId="47F27744" w:rsidR="0063333A" w:rsidRDefault="0063333A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</w:rPr>
      </w:pPr>
    </w:p>
    <w:p w14:paraId="3BD63775" w14:textId="77777777" w:rsidR="0063333A" w:rsidRDefault="0063333A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</w:rPr>
      </w:pPr>
    </w:p>
    <w:p w14:paraId="534140DB" w14:textId="789E9972" w:rsidR="000B5D65" w:rsidRDefault="000B5D65" w:rsidP="000B5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196FB" w14:textId="5BBA2307" w:rsidR="006956F0" w:rsidRDefault="006956F0" w:rsidP="000B5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EA986" w14:textId="77777777" w:rsidR="006956F0" w:rsidRDefault="006956F0" w:rsidP="000B5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1EE40" w14:textId="77777777" w:rsidR="008B298F" w:rsidRDefault="008B298F" w:rsidP="008B2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DB4D1" w14:textId="63189312" w:rsidR="008B298F" w:rsidRDefault="008B298F" w:rsidP="008B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CEFBEC" w14:textId="5FA3532A" w:rsidR="00807BB5" w:rsidRDefault="00807BB5" w:rsidP="008B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BA6893" w14:textId="654A7B9C" w:rsidR="00807BB5" w:rsidRDefault="00807BB5" w:rsidP="008B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74EFF4" w14:textId="22264D24" w:rsidR="00807BB5" w:rsidRDefault="00807BB5" w:rsidP="008B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6A2E54" w14:textId="77777777" w:rsidR="00807BB5" w:rsidRDefault="00807BB5" w:rsidP="008B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5E6CB6" w14:textId="77777777" w:rsidR="00C91880" w:rsidRDefault="00C91880" w:rsidP="00C918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D4195" w14:textId="77777777" w:rsidR="00C91880" w:rsidRDefault="00C91880" w:rsidP="00C91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525" w:type="dxa"/>
        <w:jc w:val="center"/>
        <w:tblLayout w:type="fixed"/>
        <w:tblLook w:val="04E0" w:firstRow="1" w:lastRow="1" w:firstColumn="1" w:lastColumn="0" w:noHBand="0" w:noVBand="1"/>
      </w:tblPr>
      <w:tblGrid>
        <w:gridCol w:w="2880"/>
        <w:gridCol w:w="805"/>
        <w:gridCol w:w="630"/>
        <w:gridCol w:w="630"/>
        <w:gridCol w:w="630"/>
        <w:gridCol w:w="630"/>
        <w:gridCol w:w="720"/>
        <w:gridCol w:w="630"/>
        <w:gridCol w:w="720"/>
        <w:gridCol w:w="630"/>
        <w:gridCol w:w="540"/>
        <w:gridCol w:w="720"/>
        <w:gridCol w:w="630"/>
        <w:gridCol w:w="730"/>
      </w:tblGrid>
      <w:tr w:rsidR="007F7BD7" w:rsidRPr="00365222" w14:paraId="22496F02" w14:textId="77777777" w:rsidTr="00AB4D85">
        <w:trPr>
          <w:jc w:val="center"/>
        </w:trPr>
        <w:tc>
          <w:tcPr>
            <w:tcW w:w="11525" w:type="dxa"/>
            <w:gridSpan w:val="14"/>
            <w:shd w:val="clear" w:color="auto" w:fill="EAF1DD" w:themeFill="accent3" w:themeFillTint="33"/>
          </w:tcPr>
          <w:p w14:paraId="63612EB3" w14:textId="77777777" w:rsidR="007F7BD7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Fiscal Year 2019</w:t>
            </w:r>
          </w:p>
        </w:tc>
      </w:tr>
      <w:tr w:rsidR="007F7BD7" w:rsidRPr="00365222" w14:paraId="7DC88BED" w14:textId="77777777" w:rsidTr="00AB4D85">
        <w:trPr>
          <w:jc w:val="center"/>
        </w:trPr>
        <w:tc>
          <w:tcPr>
            <w:tcW w:w="2880" w:type="dxa"/>
            <w:shd w:val="clear" w:color="auto" w:fill="D6E3BC" w:themeFill="accent3" w:themeFillTint="66"/>
          </w:tcPr>
          <w:p w14:paraId="76345B5E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Directors</w:t>
            </w:r>
          </w:p>
        </w:tc>
        <w:tc>
          <w:tcPr>
            <w:tcW w:w="805" w:type="dxa"/>
            <w:shd w:val="clear" w:color="auto" w:fill="DCC332"/>
          </w:tcPr>
          <w:p w14:paraId="51A21577" w14:textId="77777777" w:rsidR="007F7BD7" w:rsidRPr="003558FC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58FC">
              <w:rPr>
                <w:rFonts w:ascii="Times New Roman" w:hAnsi="Times New Roman" w:cs="Times New Roman"/>
                <w:b/>
                <w:sz w:val="16"/>
                <w:szCs w:val="16"/>
              </w:rPr>
              <w:t>Con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flict</w:t>
            </w:r>
            <w:r w:rsidRPr="003558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terest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21E5ADC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1908196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FC84543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115F939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14:paraId="5306F066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C415A16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Apr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14:paraId="0229E074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1B94692E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14:paraId="2793D58B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14:paraId="6D73F914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15276E54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</w:p>
        </w:tc>
        <w:tc>
          <w:tcPr>
            <w:tcW w:w="730" w:type="dxa"/>
            <w:shd w:val="clear" w:color="auto" w:fill="D6E3BC" w:themeFill="accent3" w:themeFillTint="66"/>
          </w:tcPr>
          <w:p w14:paraId="24C03BF2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</w:p>
        </w:tc>
      </w:tr>
      <w:tr w:rsidR="007F7BD7" w:rsidRPr="00365222" w14:paraId="0FF571A4" w14:textId="77777777" w:rsidTr="00AB4D85">
        <w:trPr>
          <w:trHeight w:val="179"/>
          <w:jc w:val="center"/>
        </w:trPr>
        <w:tc>
          <w:tcPr>
            <w:tcW w:w="2880" w:type="dxa"/>
          </w:tcPr>
          <w:p w14:paraId="11ACFB36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Beaty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Sharon</w:t>
            </w:r>
          </w:p>
        </w:tc>
        <w:tc>
          <w:tcPr>
            <w:tcW w:w="805" w:type="dxa"/>
            <w:shd w:val="clear" w:color="auto" w:fill="DCC332"/>
          </w:tcPr>
          <w:p w14:paraId="342E00B0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63DD310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37AE081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2A796FE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FC72CC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670D1CF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D1E022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03468A9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4404BB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71A5FC3B" w14:textId="77777777" w:rsidR="007F7BD7" w:rsidRPr="0091500D" w:rsidRDefault="007F7BD7" w:rsidP="00AB4D8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Meeting</w:t>
            </w:r>
          </w:p>
        </w:tc>
        <w:tc>
          <w:tcPr>
            <w:tcW w:w="720" w:type="dxa"/>
            <w:shd w:val="clear" w:color="auto" w:fill="auto"/>
          </w:tcPr>
          <w:p w14:paraId="07CA563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14:paraId="785AAD08" w14:textId="77777777" w:rsidR="007F7BD7" w:rsidRPr="0091500D" w:rsidRDefault="007F7BD7" w:rsidP="00AB4D8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Meeting</w:t>
            </w:r>
          </w:p>
        </w:tc>
        <w:tc>
          <w:tcPr>
            <w:tcW w:w="730" w:type="dxa"/>
            <w:shd w:val="clear" w:color="auto" w:fill="D6E3BC" w:themeFill="accent3" w:themeFillTint="66"/>
          </w:tcPr>
          <w:p w14:paraId="49AD146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0AB218C6" w14:textId="77777777" w:rsidTr="00AB4D85">
        <w:trPr>
          <w:trHeight w:val="224"/>
          <w:jc w:val="center"/>
        </w:trPr>
        <w:tc>
          <w:tcPr>
            <w:tcW w:w="2880" w:type="dxa"/>
          </w:tcPr>
          <w:p w14:paraId="56156476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Bishop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Nancy</w:t>
            </w:r>
          </w:p>
        </w:tc>
        <w:tc>
          <w:tcPr>
            <w:tcW w:w="805" w:type="dxa"/>
            <w:shd w:val="clear" w:color="auto" w:fill="DCC332"/>
          </w:tcPr>
          <w:p w14:paraId="0DBBF270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7E5077E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0156C4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00E7CE0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7D72A6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14:paraId="74834933" w14:textId="77777777" w:rsidR="007F7BD7" w:rsidRPr="00FE3DEA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14:paraId="6B9C1845" w14:textId="77777777" w:rsidR="007F7BD7" w:rsidRPr="00FE3DEA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F7F7F" w:themeFill="text1" w:themeFillTint="80"/>
          </w:tcPr>
          <w:p w14:paraId="5E5BFAE3" w14:textId="77777777" w:rsidR="007F7BD7" w:rsidRPr="00FE3DEA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14:paraId="09B4BEFE" w14:textId="77777777" w:rsidR="007F7BD7" w:rsidRPr="00FE3DEA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7F7F7F" w:themeFill="text1" w:themeFillTint="80"/>
          </w:tcPr>
          <w:p w14:paraId="760FD8A8" w14:textId="77777777" w:rsidR="007F7BD7" w:rsidRPr="00FE3DEA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8F7A2AF" w14:textId="77777777" w:rsidR="007F7BD7" w:rsidRPr="00FE3DEA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7F7F7F" w:themeFill="text1" w:themeFillTint="80"/>
          </w:tcPr>
          <w:p w14:paraId="2F2904F1" w14:textId="77777777" w:rsidR="007F7BD7" w:rsidRPr="00FE3DEA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7F7F7F" w:themeFill="text1" w:themeFillTint="80"/>
          </w:tcPr>
          <w:p w14:paraId="53AF6492" w14:textId="77777777" w:rsidR="007F7BD7" w:rsidRPr="00FE3DEA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7F7BD7" w:rsidRPr="00365222" w14:paraId="48B9C9BA" w14:textId="77777777" w:rsidTr="00AB4D85">
        <w:trPr>
          <w:trHeight w:val="233"/>
          <w:jc w:val="center"/>
        </w:trPr>
        <w:tc>
          <w:tcPr>
            <w:tcW w:w="2880" w:type="dxa"/>
          </w:tcPr>
          <w:p w14:paraId="6D6D0E56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Clark, Gail</w:t>
            </w:r>
          </w:p>
        </w:tc>
        <w:tc>
          <w:tcPr>
            <w:tcW w:w="805" w:type="dxa"/>
            <w:shd w:val="clear" w:color="auto" w:fill="DCC332"/>
          </w:tcPr>
          <w:p w14:paraId="0BCBF21B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2A13A8D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F40E7F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080FE0D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6431B0C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6158D61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2819B82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14:paraId="7DBA5F7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1EC89D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1A7170B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CFD4A4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vMerge/>
            <w:shd w:val="clear" w:color="auto" w:fill="auto"/>
          </w:tcPr>
          <w:p w14:paraId="6C17A26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61BDC84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5287E275" w14:textId="77777777" w:rsidTr="00AB4D85">
        <w:trPr>
          <w:trHeight w:val="233"/>
          <w:jc w:val="center"/>
        </w:trPr>
        <w:tc>
          <w:tcPr>
            <w:tcW w:w="2880" w:type="dxa"/>
          </w:tcPr>
          <w:p w14:paraId="1A7CAE4D" w14:textId="77777777" w:rsidR="007F7BD7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Counter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Michael</w:t>
            </w:r>
          </w:p>
        </w:tc>
        <w:tc>
          <w:tcPr>
            <w:tcW w:w="805" w:type="dxa"/>
            <w:shd w:val="clear" w:color="auto" w:fill="DCC332"/>
          </w:tcPr>
          <w:p w14:paraId="3C378F9F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3A8DA3D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66D2A00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3953211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529275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56D68F4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043F88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4AA31DE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6EBFEBB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53C35CF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8D26FA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vMerge/>
            <w:shd w:val="clear" w:color="auto" w:fill="auto"/>
          </w:tcPr>
          <w:p w14:paraId="0C11760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14E93AF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78ADAA43" w14:textId="77777777" w:rsidTr="00AB4D85">
        <w:trPr>
          <w:trHeight w:val="233"/>
          <w:jc w:val="center"/>
        </w:trPr>
        <w:tc>
          <w:tcPr>
            <w:tcW w:w="2880" w:type="dxa"/>
          </w:tcPr>
          <w:p w14:paraId="42077C58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Daley, Laurie</w:t>
            </w:r>
          </w:p>
        </w:tc>
        <w:tc>
          <w:tcPr>
            <w:tcW w:w="805" w:type="dxa"/>
            <w:shd w:val="clear" w:color="auto" w:fill="DCC332"/>
          </w:tcPr>
          <w:p w14:paraId="343A0DA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322A25F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15FF695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auto"/>
          </w:tcPr>
          <w:p w14:paraId="02783A8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96AB27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6D4DACD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7EC9FA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14:paraId="2BB4B02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DD627F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540" w:type="dxa"/>
            <w:vMerge/>
            <w:shd w:val="clear" w:color="auto" w:fill="auto"/>
          </w:tcPr>
          <w:p w14:paraId="2BC76B1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C636A8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vMerge/>
            <w:shd w:val="clear" w:color="auto" w:fill="auto"/>
          </w:tcPr>
          <w:p w14:paraId="2CFB9B5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4B82EC3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2E15470A" w14:textId="77777777" w:rsidTr="00AB4D85">
        <w:trPr>
          <w:trHeight w:val="233"/>
          <w:jc w:val="center"/>
        </w:trPr>
        <w:tc>
          <w:tcPr>
            <w:tcW w:w="2880" w:type="dxa"/>
          </w:tcPr>
          <w:p w14:paraId="3969BED5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Fjeld</w:t>
            </w:r>
            <w:proofErr w:type="spellEnd"/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-Sparks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Kristina</w:t>
            </w:r>
          </w:p>
        </w:tc>
        <w:tc>
          <w:tcPr>
            <w:tcW w:w="805" w:type="dxa"/>
            <w:shd w:val="clear" w:color="auto" w:fill="DCC332"/>
          </w:tcPr>
          <w:p w14:paraId="28CAB9D6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0448130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C0E7D3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32E644A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6E491C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49BA958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16083CE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14:paraId="55146AD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B53918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200380B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16E236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395028D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533B897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716EB9DD" w14:textId="77777777" w:rsidTr="00AB4D85">
        <w:trPr>
          <w:trHeight w:val="233"/>
          <w:jc w:val="center"/>
        </w:trPr>
        <w:tc>
          <w:tcPr>
            <w:tcW w:w="2880" w:type="dxa"/>
          </w:tcPr>
          <w:p w14:paraId="015315F1" w14:textId="77777777" w:rsidR="007F7BD7" w:rsidRPr="00365222" w:rsidRDefault="007F7BD7" w:rsidP="00AB4D85">
            <w:pPr>
              <w:pStyle w:val="NoSpacing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Gaetjens</w:t>
            </w:r>
            <w:proofErr w:type="spellEnd"/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-Oleson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Suzanne</w:t>
            </w:r>
          </w:p>
        </w:tc>
        <w:tc>
          <w:tcPr>
            <w:tcW w:w="805" w:type="dxa"/>
            <w:shd w:val="clear" w:color="auto" w:fill="DCC332"/>
          </w:tcPr>
          <w:p w14:paraId="6B7D60B7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43F4461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D31BE3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485C1AD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107EFE3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72EBD98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D04DD7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1EB02A5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67543F5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260EC53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FB1D72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0497E82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52B1289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552329D0" w14:textId="77777777" w:rsidTr="00AB4D85">
        <w:trPr>
          <w:trHeight w:val="188"/>
          <w:jc w:val="center"/>
        </w:trPr>
        <w:tc>
          <w:tcPr>
            <w:tcW w:w="2880" w:type="dxa"/>
          </w:tcPr>
          <w:p w14:paraId="3FDD360A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Gordon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Ken</w:t>
            </w:r>
          </w:p>
        </w:tc>
        <w:tc>
          <w:tcPr>
            <w:tcW w:w="805" w:type="dxa"/>
            <w:shd w:val="clear" w:color="auto" w:fill="DCC332"/>
          </w:tcPr>
          <w:p w14:paraId="246F070F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526E93B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726392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106AC32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6ACD043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5628489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6274A35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2FAB111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0BB094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325EC60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8E0A67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5D5F9AA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37BC7D6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184FB5C0" w14:textId="77777777" w:rsidTr="00AB4D85">
        <w:trPr>
          <w:trHeight w:val="242"/>
          <w:jc w:val="center"/>
        </w:trPr>
        <w:tc>
          <w:tcPr>
            <w:tcW w:w="2880" w:type="dxa"/>
          </w:tcPr>
          <w:p w14:paraId="4107EB27" w14:textId="77777777" w:rsidR="007F7BD7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Kelley, Kevin</w:t>
            </w:r>
          </w:p>
        </w:tc>
        <w:tc>
          <w:tcPr>
            <w:tcW w:w="805" w:type="dxa"/>
            <w:shd w:val="clear" w:color="auto" w:fill="DCC332"/>
          </w:tcPr>
          <w:p w14:paraId="67D501CB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71B2C5A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25569A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auto"/>
          </w:tcPr>
          <w:p w14:paraId="51C287A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2ED9F73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14:paraId="7AEED17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36E7FC6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7CCA103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6EDC2AC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540" w:type="dxa"/>
            <w:vMerge/>
            <w:shd w:val="clear" w:color="auto" w:fill="auto"/>
          </w:tcPr>
          <w:p w14:paraId="0F61DB4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82500B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7E9842F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324EE90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51E1FBFA" w14:textId="77777777" w:rsidTr="00AB4D85">
        <w:trPr>
          <w:trHeight w:val="242"/>
          <w:jc w:val="center"/>
        </w:trPr>
        <w:tc>
          <w:tcPr>
            <w:tcW w:w="2880" w:type="dxa"/>
          </w:tcPr>
          <w:p w14:paraId="44FC3D4C" w14:textId="77777777" w:rsidR="007F7BD7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Craig</w:t>
            </w:r>
          </w:p>
        </w:tc>
        <w:tc>
          <w:tcPr>
            <w:tcW w:w="805" w:type="dxa"/>
            <w:shd w:val="clear" w:color="auto" w:fill="DCC332"/>
          </w:tcPr>
          <w:p w14:paraId="1BC86F71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7F7F7F" w:themeFill="text1" w:themeFillTint="80"/>
          </w:tcPr>
          <w:p w14:paraId="73680BED" w14:textId="77777777" w:rsidR="007F7BD7" w:rsidRPr="0048280C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14:paraId="799E870B" w14:textId="77777777" w:rsidR="007F7BD7" w:rsidRPr="0048280C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14:paraId="51AFAC41" w14:textId="77777777" w:rsidR="007F7BD7" w:rsidRPr="0048280C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14:paraId="5B700BCF" w14:textId="77777777" w:rsidR="007F7BD7" w:rsidRPr="0048280C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720" w:type="dxa"/>
            <w:shd w:val="clear" w:color="auto" w:fill="7F7F7F" w:themeFill="text1" w:themeFillTint="80"/>
          </w:tcPr>
          <w:p w14:paraId="7481E800" w14:textId="77777777" w:rsidR="007F7BD7" w:rsidRPr="0048280C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630" w:type="dxa"/>
            <w:shd w:val="clear" w:color="auto" w:fill="D6E3BC" w:themeFill="accent3" w:themeFillTint="66"/>
          </w:tcPr>
          <w:p w14:paraId="36AE461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56C4484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314ECA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540" w:type="dxa"/>
            <w:vMerge/>
            <w:shd w:val="clear" w:color="auto" w:fill="auto"/>
          </w:tcPr>
          <w:p w14:paraId="14C6E8D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DDEEF0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vMerge/>
            <w:shd w:val="clear" w:color="auto" w:fill="auto"/>
          </w:tcPr>
          <w:p w14:paraId="5C84832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62A793E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60B75CBD" w14:textId="77777777" w:rsidTr="00AB4D85">
        <w:trPr>
          <w:trHeight w:val="242"/>
          <w:jc w:val="center"/>
        </w:trPr>
        <w:tc>
          <w:tcPr>
            <w:tcW w:w="2880" w:type="dxa"/>
          </w:tcPr>
          <w:p w14:paraId="658C97B6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Lee, </w:t>
            </w: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Michael</w:t>
            </w:r>
          </w:p>
        </w:tc>
        <w:tc>
          <w:tcPr>
            <w:tcW w:w="805" w:type="dxa"/>
            <w:shd w:val="clear" w:color="auto" w:fill="DCC332"/>
          </w:tcPr>
          <w:p w14:paraId="5DA4FE8D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1DC6547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CA352F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00B3941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446256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1216C15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E03AD1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3E13D8F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1A77AC6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7C1D65D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EDA0B4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5DEF98F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4BCBB3A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1547CB72" w14:textId="77777777" w:rsidTr="00AB4D85">
        <w:trPr>
          <w:trHeight w:val="197"/>
          <w:jc w:val="center"/>
        </w:trPr>
        <w:tc>
          <w:tcPr>
            <w:tcW w:w="2880" w:type="dxa"/>
          </w:tcPr>
          <w:p w14:paraId="756DA768" w14:textId="77777777" w:rsidR="007F7BD7" w:rsidRPr="00365222" w:rsidRDefault="007F7BD7" w:rsidP="00AB4D85">
            <w:pPr>
              <w:pStyle w:val="NoSpacing"/>
              <w:ind w:right="-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MacKillop, Tara</w:t>
            </w:r>
          </w:p>
        </w:tc>
        <w:tc>
          <w:tcPr>
            <w:tcW w:w="805" w:type="dxa"/>
            <w:shd w:val="clear" w:color="auto" w:fill="DCC332"/>
          </w:tcPr>
          <w:p w14:paraId="0ABC3E7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72B419B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24A6E5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auto"/>
          </w:tcPr>
          <w:p w14:paraId="7C77238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19A761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1DB139E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330836A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5D2680A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2923254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445B093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37C46D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01B655C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4B04E16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5BC904EA" w14:textId="77777777" w:rsidTr="00AB4D85">
        <w:trPr>
          <w:trHeight w:val="197"/>
          <w:jc w:val="center"/>
        </w:trPr>
        <w:tc>
          <w:tcPr>
            <w:tcW w:w="2880" w:type="dxa"/>
          </w:tcPr>
          <w:p w14:paraId="7E54802B" w14:textId="77777777" w:rsidR="007F7BD7" w:rsidRPr="00365222" w:rsidRDefault="007F7BD7" w:rsidP="00AB4D85">
            <w:pPr>
              <w:pStyle w:val="NoSpacing"/>
              <w:ind w:right="-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Metzger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Curtis Rev.</w:t>
            </w:r>
          </w:p>
        </w:tc>
        <w:tc>
          <w:tcPr>
            <w:tcW w:w="805" w:type="dxa"/>
            <w:shd w:val="clear" w:color="auto" w:fill="DCC332"/>
          </w:tcPr>
          <w:p w14:paraId="0AC5F4D3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674DF83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35389E0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5813BEB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88897E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7B3914F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7E65EE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14:paraId="3BD4E5F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18636B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44ED5D4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121189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4DB8DC2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47E29DB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5A81C982" w14:textId="77777777" w:rsidTr="00AB4D85">
        <w:trPr>
          <w:trHeight w:val="197"/>
          <w:jc w:val="center"/>
        </w:trPr>
        <w:tc>
          <w:tcPr>
            <w:tcW w:w="2880" w:type="dxa"/>
          </w:tcPr>
          <w:p w14:paraId="49CE6EE2" w14:textId="77777777" w:rsidR="007F7BD7" w:rsidRPr="00365222" w:rsidRDefault="007F7BD7" w:rsidP="00AB4D85">
            <w:pPr>
              <w:pStyle w:val="NoSpacing"/>
              <w:ind w:right="-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Nielson, Lars MD.</w:t>
            </w:r>
          </w:p>
        </w:tc>
        <w:tc>
          <w:tcPr>
            <w:tcW w:w="805" w:type="dxa"/>
            <w:shd w:val="clear" w:color="auto" w:fill="DCC332"/>
          </w:tcPr>
          <w:p w14:paraId="0F80A0D5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54A6BED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1BF4A93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FFFFFF" w:themeFill="background1"/>
          </w:tcPr>
          <w:p w14:paraId="140D15D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50B0DE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24203C7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3BD79C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16F49BA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1036A5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3B14942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F848D9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3B3973A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2616FA0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27E8261F" w14:textId="77777777" w:rsidTr="00AB4D85">
        <w:trPr>
          <w:trHeight w:val="242"/>
          <w:jc w:val="center"/>
        </w:trPr>
        <w:tc>
          <w:tcPr>
            <w:tcW w:w="2880" w:type="dxa"/>
          </w:tcPr>
          <w:p w14:paraId="401C7591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Robillard, Jeanne</w:t>
            </w:r>
          </w:p>
        </w:tc>
        <w:tc>
          <w:tcPr>
            <w:tcW w:w="805" w:type="dxa"/>
            <w:shd w:val="clear" w:color="auto" w:fill="DCC332"/>
          </w:tcPr>
          <w:p w14:paraId="1ED70063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39369F1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F82405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42EB6E0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CE7BD8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415FDC5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15948A5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7E8CD15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B47383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76437DF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643BE8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3FF00BA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76FB75E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50DBCFF3" w14:textId="77777777" w:rsidTr="00AB4D85">
        <w:trPr>
          <w:trHeight w:val="278"/>
          <w:jc w:val="center"/>
        </w:trPr>
        <w:tc>
          <w:tcPr>
            <w:tcW w:w="2880" w:type="dxa"/>
          </w:tcPr>
          <w:p w14:paraId="100B3414" w14:textId="77777777" w:rsidR="007F7BD7" w:rsidRPr="00365222" w:rsidRDefault="007F7BD7" w:rsidP="00AB4D85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Shanshala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Ed</w:t>
            </w:r>
          </w:p>
        </w:tc>
        <w:tc>
          <w:tcPr>
            <w:tcW w:w="805" w:type="dxa"/>
            <w:shd w:val="clear" w:color="auto" w:fill="DCC332"/>
          </w:tcPr>
          <w:p w14:paraId="18D99B51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6F2820C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17F696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auto"/>
          </w:tcPr>
          <w:p w14:paraId="3FFAB9D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10B7E32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7991AFD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6513F48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4998605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5B3E0A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10BDA58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685186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4B06A6E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593E94B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1B54DC48" w14:textId="77777777" w:rsidTr="00AB4D85">
        <w:trPr>
          <w:trHeight w:val="278"/>
          <w:jc w:val="center"/>
        </w:trPr>
        <w:tc>
          <w:tcPr>
            <w:tcW w:w="2880" w:type="dxa"/>
          </w:tcPr>
          <w:p w14:paraId="1BC58235" w14:textId="77777777" w:rsidR="007F7BD7" w:rsidRPr="00365222" w:rsidRDefault="007F7BD7" w:rsidP="00AB4D85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Stern, Jarrett</w:t>
            </w:r>
          </w:p>
        </w:tc>
        <w:tc>
          <w:tcPr>
            <w:tcW w:w="805" w:type="dxa"/>
            <w:shd w:val="clear" w:color="auto" w:fill="DCC332"/>
          </w:tcPr>
          <w:p w14:paraId="0320F86F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</w:tcPr>
          <w:p w14:paraId="22E7714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23F05D3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auto"/>
          </w:tcPr>
          <w:p w14:paraId="573439CE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099A6A3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03EA1D7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7795BB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15C11EA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2CC1C0F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540" w:type="dxa"/>
            <w:vMerge/>
            <w:shd w:val="clear" w:color="auto" w:fill="auto"/>
          </w:tcPr>
          <w:p w14:paraId="2014847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E2AC70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vMerge/>
            <w:shd w:val="clear" w:color="auto" w:fill="auto"/>
          </w:tcPr>
          <w:p w14:paraId="5A227D2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78276B8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0AC8E061" w14:textId="77777777" w:rsidTr="00AB4D85">
        <w:trPr>
          <w:trHeight w:val="242"/>
          <w:jc w:val="center"/>
        </w:trPr>
        <w:tc>
          <w:tcPr>
            <w:tcW w:w="2880" w:type="dxa"/>
          </w:tcPr>
          <w:p w14:paraId="21937F83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t>Woods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Karen</w:t>
            </w:r>
          </w:p>
        </w:tc>
        <w:tc>
          <w:tcPr>
            <w:tcW w:w="805" w:type="dxa"/>
            <w:shd w:val="clear" w:color="auto" w:fill="DCC332"/>
          </w:tcPr>
          <w:p w14:paraId="328F97C3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49BDDF2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142656F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FFFFFF" w:themeFill="background1"/>
          </w:tcPr>
          <w:p w14:paraId="1DE361B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372808A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14:paraId="15E1262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7982133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0" w:type="dxa"/>
            <w:shd w:val="clear" w:color="auto" w:fill="auto"/>
          </w:tcPr>
          <w:p w14:paraId="0E29004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55FC53A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2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vMerge/>
            <w:shd w:val="clear" w:color="auto" w:fill="auto"/>
          </w:tcPr>
          <w:p w14:paraId="4C22C9F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DAA284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630" w:type="dxa"/>
            <w:vMerge/>
            <w:shd w:val="clear" w:color="auto" w:fill="auto"/>
          </w:tcPr>
          <w:p w14:paraId="33D8CE3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6E3BC" w:themeFill="accent3" w:themeFillTint="66"/>
          </w:tcPr>
          <w:p w14:paraId="1F6BEF5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40ED0DC2" w14:textId="77777777" w:rsidTr="00AB4D85">
        <w:trPr>
          <w:trHeight w:val="125"/>
          <w:jc w:val="center"/>
        </w:trPr>
        <w:tc>
          <w:tcPr>
            <w:tcW w:w="2880" w:type="dxa"/>
          </w:tcPr>
          <w:p w14:paraId="57549692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14:paraId="632134C1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BF1C88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5A6928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250E4D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468001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4D8797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FB81DB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559201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731030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E4EC46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ED112C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5CA766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14:paraId="732DD90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5A5B32E6" w14:textId="77777777" w:rsidTr="00AB4D85">
        <w:trPr>
          <w:trHeight w:val="125"/>
          <w:jc w:val="center"/>
        </w:trPr>
        <w:tc>
          <w:tcPr>
            <w:tcW w:w="2880" w:type="dxa"/>
          </w:tcPr>
          <w:p w14:paraId="6135A850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14:paraId="6286E0EC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B6FB21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710464B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6658397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F75F13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AB5035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D4DC10D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AF3DC26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851822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9FA349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EC016F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A3EC01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14:paraId="345C7758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D7" w:rsidRPr="00365222" w14:paraId="4BA0B08D" w14:textId="77777777" w:rsidTr="00AB4D85">
        <w:trPr>
          <w:trHeight w:val="125"/>
          <w:jc w:val="center"/>
        </w:trPr>
        <w:tc>
          <w:tcPr>
            <w:tcW w:w="2880" w:type="dxa"/>
          </w:tcPr>
          <w:p w14:paraId="77BC89C7" w14:textId="77777777" w:rsidR="007F7BD7" w:rsidRPr="00365222" w:rsidRDefault="007F7BD7" w:rsidP="00AB4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14:paraId="16FE8A89" w14:textId="77777777" w:rsidR="007F7BD7" w:rsidRPr="00365222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E156B55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6C3733F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32909C9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8692BF3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5C7F180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288AED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0A75062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DC38BE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1DA0D21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5369564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A0DCE1C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14:paraId="1EA8C52A" w14:textId="77777777" w:rsidR="007F7BD7" w:rsidRPr="0091500D" w:rsidRDefault="007F7BD7" w:rsidP="00AB4D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5C8F41" w14:textId="77777777" w:rsidR="00C91880" w:rsidRDefault="00C91880" w:rsidP="00C91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F074E0" w14:textId="77777777" w:rsidR="00C91880" w:rsidRDefault="00C91880" w:rsidP="00C91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C07B0E" w14:textId="77777777" w:rsidR="00C91880" w:rsidRDefault="00C91880" w:rsidP="00C91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3DC571" w14:textId="77777777" w:rsidR="00C91880" w:rsidRDefault="00C91880" w:rsidP="00C91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CC558C" w14:textId="77777777" w:rsidR="00C91880" w:rsidRDefault="00C91880" w:rsidP="00C91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FA9901" w14:textId="77777777" w:rsidR="00C91880" w:rsidRDefault="00C91880" w:rsidP="00C91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CC773B" w14:textId="77777777" w:rsidR="00C91880" w:rsidRDefault="00C91880" w:rsidP="00C91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297904" w14:textId="77777777" w:rsidR="001B350C" w:rsidRDefault="001B350C" w:rsidP="009053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147EB2" w14:textId="77777777" w:rsidR="009B796E" w:rsidRPr="009B796E" w:rsidRDefault="009B796E" w:rsidP="009B796E">
      <w:pPr>
        <w:rPr>
          <w:rFonts w:eastAsiaTheme="minorHAnsi"/>
          <w:b/>
          <w:color w:val="auto"/>
          <w:kern w:val="0"/>
          <w:sz w:val="24"/>
          <w:szCs w:val="24"/>
        </w:rPr>
      </w:pPr>
    </w:p>
    <w:p w14:paraId="2F4D5067" w14:textId="77777777" w:rsidR="001B350C" w:rsidRDefault="001B350C" w:rsidP="009053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123BCF" w14:textId="77777777" w:rsidR="001B350C" w:rsidRDefault="001B350C" w:rsidP="009053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8D5D7A" w14:textId="77777777" w:rsidR="001B350C" w:rsidRDefault="001B350C" w:rsidP="009053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47CCA9" w14:textId="77777777" w:rsidR="001B350C" w:rsidRDefault="001B350C" w:rsidP="009053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B350C" w:rsidSect="00E05C12">
      <w:headerReference w:type="default" r:id="rId8"/>
      <w:footerReference w:type="default" r:id="rId9"/>
      <w:pgSz w:w="12240" w:h="15840"/>
      <w:pgMar w:top="1350" w:right="1440" w:bottom="900" w:left="12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9BF7" w14:textId="77777777" w:rsidR="00F97405" w:rsidRDefault="00F97405" w:rsidP="00AF5C22">
      <w:r>
        <w:separator/>
      </w:r>
    </w:p>
  </w:endnote>
  <w:endnote w:type="continuationSeparator" w:id="0">
    <w:p w14:paraId="5960E4B2" w14:textId="77777777" w:rsidR="00F97405" w:rsidRDefault="00F97405" w:rsidP="00A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8654" w14:textId="77777777" w:rsidR="00A230E3" w:rsidRDefault="00A230E3" w:rsidP="00AF5C22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674C" w14:textId="77777777" w:rsidR="00F97405" w:rsidRDefault="00F97405" w:rsidP="00AF5C22">
      <w:r>
        <w:separator/>
      </w:r>
    </w:p>
  </w:footnote>
  <w:footnote w:type="continuationSeparator" w:id="0">
    <w:p w14:paraId="3A18167C" w14:textId="77777777" w:rsidR="00F97405" w:rsidRDefault="00F97405" w:rsidP="00AF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FF45" w14:textId="77777777" w:rsidR="00A230E3" w:rsidRDefault="00A230E3" w:rsidP="00D71668">
    <w:pPr>
      <w:pStyle w:val="Header"/>
      <w:ind w:left="-630"/>
    </w:pPr>
  </w:p>
  <w:p w14:paraId="1165D256" w14:textId="77777777" w:rsidR="00A230E3" w:rsidRDefault="00A23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651E"/>
    <w:multiLevelType w:val="hybridMultilevel"/>
    <w:tmpl w:val="0990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2927"/>
    <w:multiLevelType w:val="hybridMultilevel"/>
    <w:tmpl w:val="E460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7C7D"/>
    <w:multiLevelType w:val="hybridMultilevel"/>
    <w:tmpl w:val="30F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6B05"/>
    <w:multiLevelType w:val="hybridMultilevel"/>
    <w:tmpl w:val="C35A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17E6"/>
    <w:multiLevelType w:val="hybridMultilevel"/>
    <w:tmpl w:val="F5F2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6779"/>
    <w:multiLevelType w:val="hybridMultilevel"/>
    <w:tmpl w:val="A8EE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A507C"/>
    <w:multiLevelType w:val="hybridMultilevel"/>
    <w:tmpl w:val="E930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126D2"/>
    <w:multiLevelType w:val="hybridMultilevel"/>
    <w:tmpl w:val="DA8A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B4C5E"/>
    <w:multiLevelType w:val="hybridMultilevel"/>
    <w:tmpl w:val="F356C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6ED2C03"/>
    <w:multiLevelType w:val="hybridMultilevel"/>
    <w:tmpl w:val="6A6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7099"/>
    <w:multiLevelType w:val="hybridMultilevel"/>
    <w:tmpl w:val="CA30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C4941"/>
    <w:multiLevelType w:val="hybridMultilevel"/>
    <w:tmpl w:val="2F6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4557"/>
    <w:multiLevelType w:val="hybridMultilevel"/>
    <w:tmpl w:val="B7F6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E1370"/>
    <w:multiLevelType w:val="hybridMultilevel"/>
    <w:tmpl w:val="E8EC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C1B06"/>
    <w:multiLevelType w:val="hybridMultilevel"/>
    <w:tmpl w:val="BA92F8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1E2ADE"/>
    <w:multiLevelType w:val="hybridMultilevel"/>
    <w:tmpl w:val="603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0A48"/>
    <w:multiLevelType w:val="hybridMultilevel"/>
    <w:tmpl w:val="5D46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F2EB2"/>
    <w:multiLevelType w:val="hybridMultilevel"/>
    <w:tmpl w:val="EDA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694F6B"/>
    <w:multiLevelType w:val="hybridMultilevel"/>
    <w:tmpl w:val="2B26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C1056"/>
    <w:multiLevelType w:val="hybridMultilevel"/>
    <w:tmpl w:val="B3EE21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8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  <w:num w:numId="18">
    <w:abstractNumId w:val="10"/>
  </w:num>
  <w:num w:numId="19">
    <w:abstractNumId w:val="8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67"/>
    <w:rsid w:val="00002AE5"/>
    <w:rsid w:val="00004AE0"/>
    <w:rsid w:val="000077A9"/>
    <w:rsid w:val="00010F88"/>
    <w:rsid w:val="00011017"/>
    <w:rsid w:val="00040B4E"/>
    <w:rsid w:val="0004551C"/>
    <w:rsid w:val="00045583"/>
    <w:rsid w:val="000478E4"/>
    <w:rsid w:val="00053EBE"/>
    <w:rsid w:val="00066668"/>
    <w:rsid w:val="0006766A"/>
    <w:rsid w:val="00082339"/>
    <w:rsid w:val="00084749"/>
    <w:rsid w:val="0008674B"/>
    <w:rsid w:val="00093FFF"/>
    <w:rsid w:val="000A350B"/>
    <w:rsid w:val="000B5287"/>
    <w:rsid w:val="000B5D65"/>
    <w:rsid w:val="000C00C3"/>
    <w:rsid w:val="000C7222"/>
    <w:rsid w:val="000D008A"/>
    <w:rsid w:val="000E0A30"/>
    <w:rsid w:val="000E2350"/>
    <w:rsid w:val="000E2AC4"/>
    <w:rsid w:val="000E3263"/>
    <w:rsid w:val="000E3CBE"/>
    <w:rsid w:val="000F0006"/>
    <w:rsid w:val="000F365C"/>
    <w:rsid w:val="000F7F90"/>
    <w:rsid w:val="00104B82"/>
    <w:rsid w:val="00105FB8"/>
    <w:rsid w:val="001117D1"/>
    <w:rsid w:val="001164A4"/>
    <w:rsid w:val="00127FDE"/>
    <w:rsid w:val="0013087F"/>
    <w:rsid w:val="00131371"/>
    <w:rsid w:val="00131BC5"/>
    <w:rsid w:val="00134318"/>
    <w:rsid w:val="00166715"/>
    <w:rsid w:val="0017510D"/>
    <w:rsid w:val="0018430F"/>
    <w:rsid w:val="001875F5"/>
    <w:rsid w:val="001A0F6D"/>
    <w:rsid w:val="001A3F57"/>
    <w:rsid w:val="001A3FF2"/>
    <w:rsid w:val="001A424C"/>
    <w:rsid w:val="001B1A63"/>
    <w:rsid w:val="001B350C"/>
    <w:rsid w:val="001C2434"/>
    <w:rsid w:val="001C3DE1"/>
    <w:rsid w:val="001C7F4B"/>
    <w:rsid w:val="001D12BB"/>
    <w:rsid w:val="001D24C4"/>
    <w:rsid w:val="001D2968"/>
    <w:rsid w:val="001E1F4A"/>
    <w:rsid w:val="001E35B7"/>
    <w:rsid w:val="00205420"/>
    <w:rsid w:val="002259B1"/>
    <w:rsid w:val="00230DF7"/>
    <w:rsid w:val="002346EE"/>
    <w:rsid w:val="00242280"/>
    <w:rsid w:val="002429BA"/>
    <w:rsid w:val="00250D86"/>
    <w:rsid w:val="002556D9"/>
    <w:rsid w:val="00257C80"/>
    <w:rsid w:val="002625DB"/>
    <w:rsid w:val="00263A6E"/>
    <w:rsid w:val="00264399"/>
    <w:rsid w:val="002809D2"/>
    <w:rsid w:val="0028388A"/>
    <w:rsid w:val="00291BB8"/>
    <w:rsid w:val="00292B73"/>
    <w:rsid w:val="00297C02"/>
    <w:rsid w:val="002A4E7B"/>
    <w:rsid w:val="002A59F3"/>
    <w:rsid w:val="002B0BEF"/>
    <w:rsid w:val="002B0FD7"/>
    <w:rsid w:val="002B7CCD"/>
    <w:rsid w:val="002C0583"/>
    <w:rsid w:val="002D0ED5"/>
    <w:rsid w:val="002E00CD"/>
    <w:rsid w:val="002E041A"/>
    <w:rsid w:val="002E3ED4"/>
    <w:rsid w:val="002F0EF3"/>
    <w:rsid w:val="002F5191"/>
    <w:rsid w:val="00300146"/>
    <w:rsid w:val="00301607"/>
    <w:rsid w:val="00302F04"/>
    <w:rsid w:val="00311460"/>
    <w:rsid w:val="00330EE4"/>
    <w:rsid w:val="00340706"/>
    <w:rsid w:val="00343CB0"/>
    <w:rsid w:val="003477AD"/>
    <w:rsid w:val="0035190E"/>
    <w:rsid w:val="0035447E"/>
    <w:rsid w:val="0035725F"/>
    <w:rsid w:val="00361ECE"/>
    <w:rsid w:val="003650FF"/>
    <w:rsid w:val="00365222"/>
    <w:rsid w:val="003700CE"/>
    <w:rsid w:val="00371EA7"/>
    <w:rsid w:val="003A5FD4"/>
    <w:rsid w:val="003B0D76"/>
    <w:rsid w:val="003C19B7"/>
    <w:rsid w:val="003C1F44"/>
    <w:rsid w:val="003C3459"/>
    <w:rsid w:val="003D0B05"/>
    <w:rsid w:val="003D7BF3"/>
    <w:rsid w:val="003E4FE7"/>
    <w:rsid w:val="003F00ED"/>
    <w:rsid w:val="003F0CEF"/>
    <w:rsid w:val="003F649B"/>
    <w:rsid w:val="00404663"/>
    <w:rsid w:val="00414F16"/>
    <w:rsid w:val="0042547B"/>
    <w:rsid w:val="00433886"/>
    <w:rsid w:val="004362B6"/>
    <w:rsid w:val="004431F1"/>
    <w:rsid w:val="00443A2F"/>
    <w:rsid w:val="004460FE"/>
    <w:rsid w:val="0044758E"/>
    <w:rsid w:val="00451114"/>
    <w:rsid w:val="004512C3"/>
    <w:rsid w:val="00453191"/>
    <w:rsid w:val="00462D62"/>
    <w:rsid w:val="00465C82"/>
    <w:rsid w:val="00467F3D"/>
    <w:rsid w:val="00470BA5"/>
    <w:rsid w:val="00475188"/>
    <w:rsid w:val="00481DBE"/>
    <w:rsid w:val="004A63C7"/>
    <w:rsid w:val="004B0199"/>
    <w:rsid w:val="004B32F7"/>
    <w:rsid w:val="004B3436"/>
    <w:rsid w:val="004B53D7"/>
    <w:rsid w:val="004C636D"/>
    <w:rsid w:val="004D1A22"/>
    <w:rsid w:val="004D2D6E"/>
    <w:rsid w:val="004D62A9"/>
    <w:rsid w:val="004E5A0F"/>
    <w:rsid w:val="004F6D83"/>
    <w:rsid w:val="005003B7"/>
    <w:rsid w:val="00513944"/>
    <w:rsid w:val="005258E2"/>
    <w:rsid w:val="00527885"/>
    <w:rsid w:val="00532F7B"/>
    <w:rsid w:val="00540CB5"/>
    <w:rsid w:val="00551643"/>
    <w:rsid w:val="00552712"/>
    <w:rsid w:val="00584242"/>
    <w:rsid w:val="00585270"/>
    <w:rsid w:val="00597B47"/>
    <w:rsid w:val="005A1219"/>
    <w:rsid w:val="005A4BD9"/>
    <w:rsid w:val="005B029B"/>
    <w:rsid w:val="005D7DDB"/>
    <w:rsid w:val="005F24B4"/>
    <w:rsid w:val="005F256E"/>
    <w:rsid w:val="005F4237"/>
    <w:rsid w:val="005F5047"/>
    <w:rsid w:val="006005A3"/>
    <w:rsid w:val="006065AC"/>
    <w:rsid w:val="00613360"/>
    <w:rsid w:val="00614141"/>
    <w:rsid w:val="0062356A"/>
    <w:rsid w:val="00624362"/>
    <w:rsid w:val="00626D32"/>
    <w:rsid w:val="00631405"/>
    <w:rsid w:val="006318FF"/>
    <w:rsid w:val="0063333A"/>
    <w:rsid w:val="00635E9A"/>
    <w:rsid w:val="00640547"/>
    <w:rsid w:val="0064308A"/>
    <w:rsid w:val="0064548E"/>
    <w:rsid w:val="00650B10"/>
    <w:rsid w:val="00653D22"/>
    <w:rsid w:val="00654A99"/>
    <w:rsid w:val="00654EAF"/>
    <w:rsid w:val="00661E6A"/>
    <w:rsid w:val="00665DDA"/>
    <w:rsid w:val="006712F7"/>
    <w:rsid w:val="0067235A"/>
    <w:rsid w:val="006817E5"/>
    <w:rsid w:val="00682811"/>
    <w:rsid w:val="00693CA8"/>
    <w:rsid w:val="006956F0"/>
    <w:rsid w:val="00697CB6"/>
    <w:rsid w:val="006A60BF"/>
    <w:rsid w:val="006A68AD"/>
    <w:rsid w:val="006B35CE"/>
    <w:rsid w:val="006B6AD1"/>
    <w:rsid w:val="006C0B13"/>
    <w:rsid w:val="006C1F00"/>
    <w:rsid w:val="006C7652"/>
    <w:rsid w:val="006D2B89"/>
    <w:rsid w:val="006D51E2"/>
    <w:rsid w:val="006E431D"/>
    <w:rsid w:val="006E6DB8"/>
    <w:rsid w:val="006F33FC"/>
    <w:rsid w:val="006F370B"/>
    <w:rsid w:val="006F3D38"/>
    <w:rsid w:val="006F44B3"/>
    <w:rsid w:val="00702012"/>
    <w:rsid w:val="00705119"/>
    <w:rsid w:val="00705F9C"/>
    <w:rsid w:val="00712280"/>
    <w:rsid w:val="0071279B"/>
    <w:rsid w:val="0071738B"/>
    <w:rsid w:val="007239FE"/>
    <w:rsid w:val="00737E15"/>
    <w:rsid w:val="00743B2D"/>
    <w:rsid w:val="00743BD6"/>
    <w:rsid w:val="0074787C"/>
    <w:rsid w:val="0075210A"/>
    <w:rsid w:val="00772C46"/>
    <w:rsid w:val="007747A7"/>
    <w:rsid w:val="00774D0A"/>
    <w:rsid w:val="007906F0"/>
    <w:rsid w:val="007936E3"/>
    <w:rsid w:val="0079674D"/>
    <w:rsid w:val="00796D04"/>
    <w:rsid w:val="00797275"/>
    <w:rsid w:val="007A5AF7"/>
    <w:rsid w:val="007B17D9"/>
    <w:rsid w:val="007B3678"/>
    <w:rsid w:val="007D2E6A"/>
    <w:rsid w:val="007E1CA1"/>
    <w:rsid w:val="007E4C0F"/>
    <w:rsid w:val="007F017E"/>
    <w:rsid w:val="007F7955"/>
    <w:rsid w:val="007F7BD7"/>
    <w:rsid w:val="00807BB5"/>
    <w:rsid w:val="00810C3A"/>
    <w:rsid w:val="008115A0"/>
    <w:rsid w:val="00812F26"/>
    <w:rsid w:val="00814DD9"/>
    <w:rsid w:val="00822D4B"/>
    <w:rsid w:val="00824DA5"/>
    <w:rsid w:val="00830D67"/>
    <w:rsid w:val="00830E05"/>
    <w:rsid w:val="0083454B"/>
    <w:rsid w:val="00864137"/>
    <w:rsid w:val="00866170"/>
    <w:rsid w:val="00871E41"/>
    <w:rsid w:val="0087429B"/>
    <w:rsid w:val="00874B3B"/>
    <w:rsid w:val="00876782"/>
    <w:rsid w:val="008819DA"/>
    <w:rsid w:val="00881F81"/>
    <w:rsid w:val="00893581"/>
    <w:rsid w:val="00895559"/>
    <w:rsid w:val="00897979"/>
    <w:rsid w:val="008A49F8"/>
    <w:rsid w:val="008A57AD"/>
    <w:rsid w:val="008B298F"/>
    <w:rsid w:val="008B5513"/>
    <w:rsid w:val="008B73E7"/>
    <w:rsid w:val="008D2A94"/>
    <w:rsid w:val="008E003A"/>
    <w:rsid w:val="008F01B9"/>
    <w:rsid w:val="00900108"/>
    <w:rsid w:val="0090532E"/>
    <w:rsid w:val="00905DC6"/>
    <w:rsid w:val="00923707"/>
    <w:rsid w:val="009318C2"/>
    <w:rsid w:val="009436F6"/>
    <w:rsid w:val="00946F71"/>
    <w:rsid w:val="00947A8D"/>
    <w:rsid w:val="0095033F"/>
    <w:rsid w:val="00954FF4"/>
    <w:rsid w:val="009600FE"/>
    <w:rsid w:val="009619D0"/>
    <w:rsid w:val="00965C12"/>
    <w:rsid w:val="00966236"/>
    <w:rsid w:val="00967709"/>
    <w:rsid w:val="009864E9"/>
    <w:rsid w:val="00994728"/>
    <w:rsid w:val="00994F12"/>
    <w:rsid w:val="009A3F89"/>
    <w:rsid w:val="009B1929"/>
    <w:rsid w:val="009B1D81"/>
    <w:rsid w:val="009B4CCE"/>
    <w:rsid w:val="009B616A"/>
    <w:rsid w:val="009B796E"/>
    <w:rsid w:val="009C24A1"/>
    <w:rsid w:val="009D5E9A"/>
    <w:rsid w:val="009E4B20"/>
    <w:rsid w:val="009F0FA1"/>
    <w:rsid w:val="009F2A06"/>
    <w:rsid w:val="009F5D57"/>
    <w:rsid w:val="00A02063"/>
    <w:rsid w:val="00A04EDD"/>
    <w:rsid w:val="00A10773"/>
    <w:rsid w:val="00A12AC8"/>
    <w:rsid w:val="00A230E3"/>
    <w:rsid w:val="00A246BE"/>
    <w:rsid w:val="00A264B9"/>
    <w:rsid w:val="00A348F5"/>
    <w:rsid w:val="00A37748"/>
    <w:rsid w:val="00A42042"/>
    <w:rsid w:val="00A518A6"/>
    <w:rsid w:val="00A64DA6"/>
    <w:rsid w:val="00A86945"/>
    <w:rsid w:val="00A90194"/>
    <w:rsid w:val="00A96040"/>
    <w:rsid w:val="00A975F9"/>
    <w:rsid w:val="00A97ACA"/>
    <w:rsid w:val="00AB7FD7"/>
    <w:rsid w:val="00AC05BF"/>
    <w:rsid w:val="00AC2659"/>
    <w:rsid w:val="00AD54DD"/>
    <w:rsid w:val="00AE026D"/>
    <w:rsid w:val="00AE73D8"/>
    <w:rsid w:val="00AE756E"/>
    <w:rsid w:val="00AF481D"/>
    <w:rsid w:val="00AF5C22"/>
    <w:rsid w:val="00B00C7D"/>
    <w:rsid w:val="00B018BC"/>
    <w:rsid w:val="00B0435A"/>
    <w:rsid w:val="00B05DB3"/>
    <w:rsid w:val="00B06D56"/>
    <w:rsid w:val="00B21ADF"/>
    <w:rsid w:val="00B22856"/>
    <w:rsid w:val="00B22BA9"/>
    <w:rsid w:val="00B269DF"/>
    <w:rsid w:val="00B37265"/>
    <w:rsid w:val="00B5056B"/>
    <w:rsid w:val="00B5058C"/>
    <w:rsid w:val="00B51EBD"/>
    <w:rsid w:val="00B550A7"/>
    <w:rsid w:val="00B554DB"/>
    <w:rsid w:val="00B60178"/>
    <w:rsid w:val="00B63E4B"/>
    <w:rsid w:val="00B6467C"/>
    <w:rsid w:val="00B709E2"/>
    <w:rsid w:val="00B73BB4"/>
    <w:rsid w:val="00B747EB"/>
    <w:rsid w:val="00B74D43"/>
    <w:rsid w:val="00B77726"/>
    <w:rsid w:val="00B91220"/>
    <w:rsid w:val="00B92055"/>
    <w:rsid w:val="00B92D86"/>
    <w:rsid w:val="00B937D1"/>
    <w:rsid w:val="00B93B9F"/>
    <w:rsid w:val="00B96E7D"/>
    <w:rsid w:val="00BB5FEE"/>
    <w:rsid w:val="00BC4578"/>
    <w:rsid w:val="00BF684F"/>
    <w:rsid w:val="00C01ED9"/>
    <w:rsid w:val="00C0383A"/>
    <w:rsid w:val="00C10407"/>
    <w:rsid w:val="00C14D13"/>
    <w:rsid w:val="00C22D82"/>
    <w:rsid w:val="00C23BA5"/>
    <w:rsid w:val="00C3002F"/>
    <w:rsid w:val="00C5393D"/>
    <w:rsid w:val="00C53997"/>
    <w:rsid w:val="00C57F59"/>
    <w:rsid w:val="00C66121"/>
    <w:rsid w:val="00C71B33"/>
    <w:rsid w:val="00C75A1D"/>
    <w:rsid w:val="00C75EAB"/>
    <w:rsid w:val="00C91880"/>
    <w:rsid w:val="00C96041"/>
    <w:rsid w:val="00CA5A67"/>
    <w:rsid w:val="00CC2C7D"/>
    <w:rsid w:val="00CC3DF3"/>
    <w:rsid w:val="00CC6060"/>
    <w:rsid w:val="00CD28A8"/>
    <w:rsid w:val="00CD48EF"/>
    <w:rsid w:val="00CD7B62"/>
    <w:rsid w:val="00CE06AF"/>
    <w:rsid w:val="00CE13CD"/>
    <w:rsid w:val="00CF1D71"/>
    <w:rsid w:val="00D00045"/>
    <w:rsid w:val="00D078A0"/>
    <w:rsid w:val="00D13E6E"/>
    <w:rsid w:val="00D141F7"/>
    <w:rsid w:val="00D143F6"/>
    <w:rsid w:val="00D175FB"/>
    <w:rsid w:val="00D17EA5"/>
    <w:rsid w:val="00D23351"/>
    <w:rsid w:val="00D23B45"/>
    <w:rsid w:val="00D25AE1"/>
    <w:rsid w:val="00D31263"/>
    <w:rsid w:val="00D41EAD"/>
    <w:rsid w:val="00D45066"/>
    <w:rsid w:val="00D5080F"/>
    <w:rsid w:val="00D510BC"/>
    <w:rsid w:val="00D64E16"/>
    <w:rsid w:val="00D71668"/>
    <w:rsid w:val="00D7785C"/>
    <w:rsid w:val="00D82741"/>
    <w:rsid w:val="00D83140"/>
    <w:rsid w:val="00D95167"/>
    <w:rsid w:val="00DA0A45"/>
    <w:rsid w:val="00DA110C"/>
    <w:rsid w:val="00DC049B"/>
    <w:rsid w:val="00DC579C"/>
    <w:rsid w:val="00DD0B26"/>
    <w:rsid w:val="00DE5E53"/>
    <w:rsid w:val="00DF0703"/>
    <w:rsid w:val="00DF64A5"/>
    <w:rsid w:val="00E0059A"/>
    <w:rsid w:val="00E05808"/>
    <w:rsid w:val="00E05C12"/>
    <w:rsid w:val="00E20A58"/>
    <w:rsid w:val="00E24328"/>
    <w:rsid w:val="00E37797"/>
    <w:rsid w:val="00E411BA"/>
    <w:rsid w:val="00E456CC"/>
    <w:rsid w:val="00E51BD3"/>
    <w:rsid w:val="00E53C2D"/>
    <w:rsid w:val="00E57E48"/>
    <w:rsid w:val="00E653FE"/>
    <w:rsid w:val="00E70CC5"/>
    <w:rsid w:val="00E7110B"/>
    <w:rsid w:val="00E7352E"/>
    <w:rsid w:val="00E77D26"/>
    <w:rsid w:val="00E80873"/>
    <w:rsid w:val="00E85F89"/>
    <w:rsid w:val="00E92CED"/>
    <w:rsid w:val="00E94A7E"/>
    <w:rsid w:val="00EA4B2A"/>
    <w:rsid w:val="00EA627D"/>
    <w:rsid w:val="00EB36B7"/>
    <w:rsid w:val="00EB554D"/>
    <w:rsid w:val="00EC187A"/>
    <w:rsid w:val="00EC5A66"/>
    <w:rsid w:val="00ED651A"/>
    <w:rsid w:val="00EF21A0"/>
    <w:rsid w:val="00EF607C"/>
    <w:rsid w:val="00F03BCF"/>
    <w:rsid w:val="00F1611F"/>
    <w:rsid w:val="00F40693"/>
    <w:rsid w:val="00F4258A"/>
    <w:rsid w:val="00F42BE5"/>
    <w:rsid w:val="00F43838"/>
    <w:rsid w:val="00F43A2F"/>
    <w:rsid w:val="00F47439"/>
    <w:rsid w:val="00F550E0"/>
    <w:rsid w:val="00F56796"/>
    <w:rsid w:val="00F63F04"/>
    <w:rsid w:val="00F93ADF"/>
    <w:rsid w:val="00F94335"/>
    <w:rsid w:val="00F95DF6"/>
    <w:rsid w:val="00F97405"/>
    <w:rsid w:val="00F97FF1"/>
    <w:rsid w:val="00FA4B2D"/>
    <w:rsid w:val="00FA6767"/>
    <w:rsid w:val="00FA7438"/>
    <w:rsid w:val="00FA76D5"/>
    <w:rsid w:val="00FB70A9"/>
    <w:rsid w:val="00FC0AC8"/>
    <w:rsid w:val="00FC2D46"/>
    <w:rsid w:val="00FC44FD"/>
    <w:rsid w:val="00FD1233"/>
    <w:rsid w:val="00FD3A3E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CB3679"/>
  <w15:docId w15:val="{771EDA82-91AA-45A9-A67E-67290277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6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1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51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75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C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5C22"/>
  </w:style>
  <w:style w:type="paragraph" w:styleId="Footer">
    <w:name w:val="footer"/>
    <w:basedOn w:val="Normal"/>
    <w:link w:val="FooterChar"/>
    <w:uiPriority w:val="99"/>
    <w:unhideWhenUsed/>
    <w:rsid w:val="00AF5C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5C22"/>
  </w:style>
  <w:style w:type="paragraph" w:customStyle="1" w:styleId="xmsonormal">
    <w:name w:val="x_msonormal"/>
    <w:basedOn w:val="Normal"/>
    <w:rsid w:val="00743BD6"/>
    <w:pPr>
      <w:spacing w:before="100" w:beforeAutospacing="1" w:after="100" w:afterAutospacing="1"/>
    </w:pPr>
    <w:rPr>
      <w:rFonts w:eastAsia="SimSun"/>
      <w:color w:val="auto"/>
      <w:kern w:val="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B36B7"/>
    <w:pPr>
      <w:spacing w:before="100" w:beforeAutospacing="1" w:after="100" w:afterAutospacing="1" w:line="300" w:lineRule="atLeast"/>
    </w:pPr>
    <w:rPr>
      <w:rFonts w:ascii="Trebuchet MS" w:hAnsi="Trebuchet MS"/>
      <w:spacing w:val="15"/>
      <w:kern w:val="0"/>
      <w:sz w:val="17"/>
      <w:szCs w:val="17"/>
    </w:rPr>
  </w:style>
  <w:style w:type="table" w:styleId="TableGrid">
    <w:name w:val="Table Grid"/>
    <w:basedOn w:val="TableNormal"/>
    <w:uiPriority w:val="59"/>
    <w:rsid w:val="00B7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F5047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5047"/>
    <w:rPr>
      <w:rFonts w:ascii="Calibri" w:hAnsi="Calibri"/>
      <w:szCs w:val="21"/>
    </w:rPr>
  </w:style>
  <w:style w:type="paragraph" w:customStyle="1" w:styleId="Georgia-NCHCLetter">
    <w:name w:val="Georgia-NCHC Letter"/>
    <w:autoRedefine/>
    <w:qFormat/>
    <w:rsid w:val="00712280"/>
    <w:pPr>
      <w:spacing w:after="0" w:line="240" w:lineRule="auto"/>
      <w:ind w:left="810"/>
    </w:pPr>
    <w:rPr>
      <w:rFonts w:ascii="Times New Roman" w:hAnsi="Times New Roman" w:cs="Times New Roman"/>
      <w:i/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B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193A-CCC3-4E8D-B42C-A06D4803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Kennedy</dc:creator>
  <cp:lastModifiedBy>Karen Hoyt</cp:lastModifiedBy>
  <cp:revision>11</cp:revision>
  <cp:lastPrinted>2019-05-08T20:14:00Z</cp:lastPrinted>
  <dcterms:created xsi:type="dcterms:W3CDTF">2019-08-09T15:19:00Z</dcterms:created>
  <dcterms:modified xsi:type="dcterms:W3CDTF">2019-08-09T18:36:00Z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-239938805</vt:i4>
  </property>
</Properties>
</file>